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823BA5" w:rsidRDefault="00674D63" w:rsidP="00263826">
      <w:pPr>
        <w:keepNext/>
        <w:keepLines/>
        <w:suppressLineNumbers/>
        <w:tabs>
          <w:tab w:val="left" w:pos="567"/>
        </w:tabs>
        <w:contextualSpacing/>
        <w:jc w:val="center"/>
        <w:rPr>
          <w:rFonts w:ascii="Times New Roman" w:hAnsi="Times New Roman"/>
          <w:b/>
          <w:bCs/>
          <w:i/>
          <w:iCs/>
          <w:color w:val="4F6228" w:themeColor="accent3" w:themeShade="80"/>
          <w:sz w:val="24"/>
          <w:szCs w:val="24"/>
        </w:rPr>
      </w:pPr>
      <w:r w:rsidRPr="00823BA5">
        <w:rPr>
          <w:rFonts w:ascii="Times New Roman" w:hAnsi="Times New Roman"/>
          <w:b/>
          <w:bCs/>
          <w:i/>
          <w:iCs/>
          <w:color w:val="4F6228" w:themeColor="accent3" w:themeShade="80"/>
          <w:sz w:val="24"/>
          <w:szCs w:val="24"/>
        </w:rPr>
        <w:t>ПОЯСНИТЕЛЬНАЯ ЗАПИСКА</w:t>
      </w:r>
    </w:p>
    <w:p w:rsidR="00674D63" w:rsidRPr="00823BA5" w:rsidRDefault="00674D63" w:rsidP="00263826">
      <w:pPr>
        <w:keepNext/>
        <w:keepLines/>
        <w:suppressLineNumbers/>
        <w:tabs>
          <w:tab w:val="left" w:pos="567"/>
        </w:tabs>
        <w:contextualSpacing/>
        <w:jc w:val="center"/>
        <w:rPr>
          <w:rFonts w:ascii="Times New Roman" w:hAnsi="Times New Roman"/>
          <w:b/>
          <w:bCs/>
          <w:i/>
          <w:iCs/>
          <w:color w:val="4F6228" w:themeColor="accent3" w:themeShade="80"/>
          <w:sz w:val="24"/>
          <w:szCs w:val="24"/>
        </w:rPr>
      </w:pPr>
      <w:r w:rsidRPr="00823BA5">
        <w:rPr>
          <w:rFonts w:ascii="Times New Roman" w:hAnsi="Times New Roman"/>
          <w:b/>
          <w:bCs/>
          <w:i/>
          <w:iCs/>
          <w:color w:val="4F6228" w:themeColor="accent3" w:themeShade="80"/>
          <w:sz w:val="24"/>
          <w:szCs w:val="24"/>
        </w:rPr>
        <w:t xml:space="preserve">к проекту решения </w:t>
      </w:r>
      <w:r w:rsidR="000754CF" w:rsidRPr="00823BA5">
        <w:rPr>
          <w:rFonts w:ascii="Times New Roman" w:hAnsi="Times New Roman"/>
          <w:b/>
          <w:bCs/>
          <w:i/>
          <w:iCs/>
          <w:color w:val="4F6228" w:themeColor="accent3" w:themeShade="80"/>
          <w:sz w:val="24"/>
          <w:szCs w:val="24"/>
        </w:rPr>
        <w:t xml:space="preserve">Совета депутатов муниципального образования </w:t>
      </w:r>
      <w:proofErr w:type="spellStart"/>
      <w:r w:rsidR="000754CF" w:rsidRPr="00823BA5">
        <w:rPr>
          <w:rFonts w:ascii="Times New Roman" w:hAnsi="Times New Roman"/>
          <w:b/>
          <w:bCs/>
          <w:i/>
          <w:iCs/>
          <w:color w:val="4F6228" w:themeColor="accent3" w:themeShade="80"/>
          <w:sz w:val="24"/>
          <w:szCs w:val="24"/>
        </w:rPr>
        <w:t>г</w:t>
      </w:r>
      <w:proofErr w:type="gramStart"/>
      <w:r w:rsidR="000754CF" w:rsidRPr="00823BA5">
        <w:rPr>
          <w:rFonts w:ascii="Times New Roman" w:hAnsi="Times New Roman"/>
          <w:b/>
          <w:bCs/>
          <w:i/>
          <w:iCs/>
          <w:color w:val="4F6228" w:themeColor="accent3" w:themeShade="80"/>
          <w:sz w:val="24"/>
          <w:szCs w:val="24"/>
        </w:rPr>
        <w:t>.С</w:t>
      </w:r>
      <w:proofErr w:type="gramEnd"/>
      <w:r w:rsidR="000754CF" w:rsidRPr="00823BA5">
        <w:rPr>
          <w:rFonts w:ascii="Times New Roman" w:hAnsi="Times New Roman"/>
          <w:b/>
          <w:bCs/>
          <w:i/>
          <w:iCs/>
          <w:color w:val="4F6228" w:themeColor="accent3" w:themeShade="80"/>
          <w:sz w:val="24"/>
          <w:szCs w:val="24"/>
        </w:rPr>
        <w:t>аяногорск</w:t>
      </w:r>
      <w:proofErr w:type="spellEnd"/>
    </w:p>
    <w:p w:rsidR="00674D63" w:rsidRDefault="00AC676D" w:rsidP="00263826">
      <w:pPr>
        <w:keepNext/>
        <w:keepLines/>
        <w:suppressLineNumbers/>
        <w:tabs>
          <w:tab w:val="left" w:pos="567"/>
        </w:tabs>
        <w:contextualSpacing/>
        <w:jc w:val="center"/>
        <w:rPr>
          <w:rFonts w:ascii="Times New Roman" w:hAnsi="Times New Roman"/>
          <w:b/>
          <w:bCs/>
          <w:i/>
          <w:iCs/>
          <w:color w:val="4F6228" w:themeColor="accent3" w:themeShade="80"/>
          <w:sz w:val="24"/>
          <w:szCs w:val="24"/>
        </w:rPr>
      </w:pPr>
      <w:r w:rsidRPr="00823BA5">
        <w:rPr>
          <w:rFonts w:ascii="Times New Roman" w:hAnsi="Times New Roman"/>
          <w:b/>
          <w:bCs/>
          <w:i/>
          <w:iCs/>
          <w:color w:val="4F6228" w:themeColor="accent3" w:themeShade="80"/>
          <w:sz w:val="24"/>
          <w:szCs w:val="24"/>
        </w:rPr>
        <w:t xml:space="preserve"> </w:t>
      </w:r>
      <w:r w:rsidR="005D523F" w:rsidRPr="00823BA5">
        <w:rPr>
          <w:rFonts w:ascii="Times New Roman" w:hAnsi="Times New Roman"/>
          <w:b/>
          <w:bCs/>
          <w:i/>
          <w:iCs/>
          <w:color w:val="4F6228" w:themeColor="accent3" w:themeShade="80"/>
          <w:sz w:val="24"/>
          <w:szCs w:val="24"/>
        </w:rPr>
        <w:t>«О бюджете муниципального образования город Саяногорск на 20</w:t>
      </w:r>
      <w:r w:rsidR="00147C37" w:rsidRPr="00823BA5">
        <w:rPr>
          <w:rFonts w:ascii="Times New Roman" w:hAnsi="Times New Roman"/>
          <w:b/>
          <w:bCs/>
          <w:i/>
          <w:iCs/>
          <w:color w:val="4F6228" w:themeColor="accent3" w:themeShade="80"/>
          <w:sz w:val="24"/>
          <w:szCs w:val="24"/>
        </w:rPr>
        <w:t>2</w:t>
      </w:r>
      <w:r w:rsidR="00476B8B">
        <w:rPr>
          <w:rFonts w:ascii="Times New Roman" w:hAnsi="Times New Roman"/>
          <w:b/>
          <w:bCs/>
          <w:i/>
          <w:iCs/>
          <w:color w:val="4F6228" w:themeColor="accent3" w:themeShade="80"/>
          <w:sz w:val="24"/>
          <w:szCs w:val="24"/>
        </w:rPr>
        <w:t>4</w:t>
      </w:r>
      <w:r w:rsidR="005D523F" w:rsidRPr="00823BA5">
        <w:rPr>
          <w:rFonts w:ascii="Times New Roman" w:hAnsi="Times New Roman"/>
          <w:b/>
          <w:bCs/>
          <w:i/>
          <w:iCs/>
          <w:color w:val="4F6228" w:themeColor="accent3" w:themeShade="80"/>
          <w:sz w:val="24"/>
          <w:szCs w:val="24"/>
        </w:rPr>
        <w:t xml:space="preserve"> год и на плановый период 20</w:t>
      </w:r>
      <w:r w:rsidR="00C84693" w:rsidRPr="00823BA5">
        <w:rPr>
          <w:rFonts w:ascii="Times New Roman" w:hAnsi="Times New Roman"/>
          <w:b/>
          <w:bCs/>
          <w:i/>
          <w:iCs/>
          <w:color w:val="4F6228" w:themeColor="accent3" w:themeShade="80"/>
          <w:sz w:val="24"/>
          <w:szCs w:val="24"/>
        </w:rPr>
        <w:t>2</w:t>
      </w:r>
      <w:r w:rsidR="00476B8B">
        <w:rPr>
          <w:rFonts w:ascii="Times New Roman" w:hAnsi="Times New Roman"/>
          <w:b/>
          <w:bCs/>
          <w:i/>
          <w:iCs/>
          <w:color w:val="4F6228" w:themeColor="accent3" w:themeShade="80"/>
          <w:sz w:val="24"/>
          <w:szCs w:val="24"/>
        </w:rPr>
        <w:t>5</w:t>
      </w:r>
      <w:r w:rsidR="005D523F" w:rsidRPr="00823BA5">
        <w:rPr>
          <w:rFonts w:ascii="Times New Roman" w:hAnsi="Times New Roman"/>
          <w:b/>
          <w:bCs/>
          <w:i/>
          <w:iCs/>
          <w:color w:val="4F6228" w:themeColor="accent3" w:themeShade="80"/>
          <w:sz w:val="24"/>
          <w:szCs w:val="24"/>
        </w:rPr>
        <w:t xml:space="preserve"> и 20</w:t>
      </w:r>
      <w:r w:rsidR="00127B28" w:rsidRPr="00823BA5">
        <w:rPr>
          <w:rFonts w:ascii="Times New Roman" w:hAnsi="Times New Roman"/>
          <w:b/>
          <w:bCs/>
          <w:i/>
          <w:iCs/>
          <w:color w:val="4F6228" w:themeColor="accent3" w:themeShade="80"/>
          <w:sz w:val="24"/>
          <w:szCs w:val="24"/>
        </w:rPr>
        <w:t>2</w:t>
      </w:r>
      <w:r w:rsidR="00476B8B">
        <w:rPr>
          <w:rFonts w:ascii="Times New Roman" w:hAnsi="Times New Roman"/>
          <w:b/>
          <w:bCs/>
          <w:i/>
          <w:iCs/>
          <w:color w:val="4F6228" w:themeColor="accent3" w:themeShade="80"/>
          <w:sz w:val="24"/>
          <w:szCs w:val="24"/>
        </w:rPr>
        <w:t>6</w:t>
      </w:r>
      <w:r w:rsidR="005D523F" w:rsidRPr="00823BA5">
        <w:rPr>
          <w:rFonts w:ascii="Times New Roman" w:hAnsi="Times New Roman"/>
          <w:b/>
          <w:bCs/>
          <w:i/>
          <w:iCs/>
          <w:color w:val="4F6228" w:themeColor="accent3" w:themeShade="80"/>
          <w:sz w:val="24"/>
          <w:szCs w:val="24"/>
        </w:rPr>
        <w:t xml:space="preserve"> годов»</w:t>
      </w:r>
    </w:p>
    <w:p w:rsidR="00EF7D65" w:rsidRPr="00823BA5" w:rsidRDefault="00EF7D65" w:rsidP="00263826">
      <w:pPr>
        <w:keepNext/>
        <w:keepLines/>
        <w:suppressLineNumbers/>
        <w:tabs>
          <w:tab w:val="left" w:pos="567"/>
        </w:tabs>
        <w:contextualSpacing/>
        <w:jc w:val="center"/>
        <w:rPr>
          <w:rFonts w:ascii="Times New Roman" w:hAnsi="Times New Roman"/>
          <w:b/>
          <w:bCs/>
          <w:i/>
          <w:iCs/>
          <w:color w:val="4F6228" w:themeColor="accent3" w:themeShade="80"/>
          <w:sz w:val="24"/>
          <w:szCs w:val="24"/>
        </w:rPr>
      </w:pPr>
    </w:p>
    <w:p w:rsidR="00887A9A" w:rsidRPr="00823BA5" w:rsidRDefault="006A30D8" w:rsidP="00263826">
      <w:pPr>
        <w:keepNext/>
        <w:keepLines/>
        <w:suppressLineNumbers/>
        <w:shd w:val="clear" w:color="auto" w:fill="FFFFFF"/>
        <w:ind w:firstLine="567"/>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Проект бюджета муниципального образования город Саяногорск на 202</w:t>
      </w:r>
      <w:r w:rsidR="00476B8B">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 xml:space="preserve"> год и на плановый период 202</w:t>
      </w:r>
      <w:r w:rsidR="00476B8B">
        <w:rPr>
          <w:rFonts w:ascii="Times New Roman" w:hAnsi="Times New Roman"/>
          <w:color w:val="4F6228" w:themeColor="accent3" w:themeShade="80"/>
          <w:sz w:val="26"/>
          <w:szCs w:val="26"/>
        </w:rPr>
        <w:t>5</w:t>
      </w:r>
      <w:r w:rsidRPr="00823BA5">
        <w:rPr>
          <w:rFonts w:ascii="Times New Roman" w:hAnsi="Times New Roman"/>
          <w:color w:val="4F6228" w:themeColor="accent3" w:themeShade="80"/>
          <w:sz w:val="26"/>
          <w:szCs w:val="26"/>
        </w:rPr>
        <w:t xml:space="preserve"> и 202</w:t>
      </w:r>
      <w:r w:rsidR="00476B8B">
        <w:rPr>
          <w:rFonts w:ascii="Times New Roman" w:hAnsi="Times New Roman"/>
          <w:color w:val="4F6228" w:themeColor="accent3" w:themeShade="80"/>
          <w:sz w:val="26"/>
          <w:szCs w:val="26"/>
        </w:rPr>
        <w:t>6</w:t>
      </w:r>
      <w:r w:rsidRPr="00823BA5">
        <w:rPr>
          <w:rFonts w:ascii="Times New Roman" w:hAnsi="Times New Roman"/>
          <w:color w:val="4F6228" w:themeColor="accent3" w:themeShade="80"/>
          <w:sz w:val="26"/>
          <w:szCs w:val="26"/>
        </w:rPr>
        <w:t xml:space="preserve"> годов был передан в Совет депутатов муниципального образования </w:t>
      </w:r>
      <w:proofErr w:type="spellStart"/>
      <w:r w:rsidRPr="00823BA5">
        <w:rPr>
          <w:rFonts w:ascii="Times New Roman" w:hAnsi="Times New Roman"/>
          <w:color w:val="4F6228" w:themeColor="accent3" w:themeShade="80"/>
          <w:sz w:val="26"/>
          <w:szCs w:val="26"/>
        </w:rPr>
        <w:t>г</w:t>
      </w:r>
      <w:proofErr w:type="gramStart"/>
      <w:r w:rsidRPr="00823BA5">
        <w:rPr>
          <w:rFonts w:ascii="Times New Roman" w:hAnsi="Times New Roman"/>
          <w:color w:val="4F6228" w:themeColor="accent3" w:themeShade="80"/>
          <w:sz w:val="26"/>
          <w:szCs w:val="26"/>
        </w:rPr>
        <w:t>.С</w:t>
      </w:r>
      <w:proofErr w:type="gramEnd"/>
      <w:r w:rsidRPr="00823BA5">
        <w:rPr>
          <w:rFonts w:ascii="Times New Roman" w:hAnsi="Times New Roman"/>
          <w:color w:val="4F6228" w:themeColor="accent3" w:themeShade="80"/>
          <w:sz w:val="26"/>
          <w:szCs w:val="26"/>
        </w:rPr>
        <w:t>аяногорск</w:t>
      </w:r>
      <w:proofErr w:type="spellEnd"/>
      <w:r w:rsidRPr="00823BA5">
        <w:rPr>
          <w:rFonts w:ascii="Times New Roman" w:hAnsi="Times New Roman"/>
          <w:color w:val="4F6228" w:themeColor="accent3" w:themeShade="80"/>
          <w:sz w:val="26"/>
          <w:szCs w:val="26"/>
        </w:rPr>
        <w:t xml:space="preserve"> 1</w:t>
      </w:r>
      <w:r w:rsidR="00861BCF">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.11.20</w:t>
      </w:r>
      <w:r w:rsidR="00741C48" w:rsidRPr="00823BA5">
        <w:rPr>
          <w:rFonts w:ascii="Times New Roman" w:hAnsi="Times New Roman"/>
          <w:color w:val="4F6228" w:themeColor="accent3" w:themeShade="80"/>
          <w:sz w:val="26"/>
          <w:szCs w:val="26"/>
        </w:rPr>
        <w:t>2</w:t>
      </w:r>
      <w:r w:rsidR="00476B8B">
        <w:rPr>
          <w:rFonts w:ascii="Times New Roman" w:hAnsi="Times New Roman"/>
          <w:color w:val="4F6228" w:themeColor="accent3" w:themeShade="80"/>
          <w:sz w:val="26"/>
          <w:szCs w:val="26"/>
        </w:rPr>
        <w:t>3</w:t>
      </w:r>
      <w:r w:rsidRPr="00823BA5">
        <w:rPr>
          <w:rFonts w:ascii="Times New Roman" w:hAnsi="Times New Roman"/>
          <w:color w:val="4F6228" w:themeColor="accent3" w:themeShade="80"/>
          <w:sz w:val="26"/>
          <w:szCs w:val="26"/>
        </w:rPr>
        <w:t xml:space="preserve"> года, прошел независимую </w:t>
      </w:r>
      <w:r w:rsidR="00EF7D65">
        <w:rPr>
          <w:rFonts w:ascii="Times New Roman" w:hAnsi="Times New Roman"/>
          <w:color w:val="4F6228" w:themeColor="accent3" w:themeShade="80"/>
          <w:sz w:val="26"/>
          <w:szCs w:val="26"/>
        </w:rPr>
        <w:t xml:space="preserve">антикоррупционную </w:t>
      </w:r>
      <w:r w:rsidRPr="00823BA5">
        <w:rPr>
          <w:rFonts w:ascii="Times New Roman" w:hAnsi="Times New Roman"/>
          <w:color w:val="4F6228" w:themeColor="accent3" w:themeShade="80"/>
          <w:sz w:val="26"/>
          <w:szCs w:val="26"/>
        </w:rPr>
        <w:t xml:space="preserve">экспертизу на сайте муниципального образования </w:t>
      </w:r>
      <w:proofErr w:type="spellStart"/>
      <w:r w:rsidRPr="00823BA5">
        <w:rPr>
          <w:rFonts w:ascii="Times New Roman" w:hAnsi="Times New Roman"/>
          <w:color w:val="4F6228" w:themeColor="accent3" w:themeShade="80"/>
          <w:sz w:val="26"/>
          <w:szCs w:val="26"/>
        </w:rPr>
        <w:t>г.Саяногорск</w:t>
      </w:r>
      <w:proofErr w:type="spellEnd"/>
      <w:r w:rsidRPr="00823BA5">
        <w:rPr>
          <w:rFonts w:ascii="Times New Roman" w:hAnsi="Times New Roman"/>
          <w:color w:val="4F6228" w:themeColor="accent3" w:themeShade="80"/>
          <w:sz w:val="26"/>
          <w:szCs w:val="26"/>
        </w:rPr>
        <w:t xml:space="preserve"> и получил положительн</w:t>
      </w:r>
      <w:r w:rsidR="00741C48" w:rsidRPr="00823BA5">
        <w:rPr>
          <w:rFonts w:ascii="Times New Roman" w:hAnsi="Times New Roman"/>
          <w:color w:val="4F6228" w:themeColor="accent3" w:themeShade="80"/>
          <w:sz w:val="26"/>
          <w:szCs w:val="26"/>
        </w:rPr>
        <w:t>ое</w:t>
      </w:r>
      <w:r w:rsidRPr="00823BA5">
        <w:rPr>
          <w:rFonts w:ascii="Times New Roman" w:hAnsi="Times New Roman"/>
          <w:color w:val="4F6228" w:themeColor="accent3" w:themeShade="80"/>
          <w:sz w:val="26"/>
          <w:szCs w:val="26"/>
        </w:rPr>
        <w:t xml:space="preserve"> заключени</w:t>
      </w:r>
      <w:r w:rsidR="00741C48" w:rsidRPr="00823BA5">
        <w:rPr>
          <w:rFonts w:ascii="Times New Roman" w:hAnsi="Times New Roman"/>
          <w:color w:val="4F6228" w:themeColor="accent3" w:themeShade="80"/>
          <w:sz w:val="26"/>
          <w:szCs w:val="26"/>
        </w:rPr>
        <w:t>е</w:t>
      </w:r>
      <w:r w:rsidRPr="00823BA5">
        <w:rPr>
          <w:rFonts w:ascii="Times New Roman" w:hAnsi="Times New Roman"/>
          <w:color w:val="4F6228" w:themeColor="accent3" w:themeShade="80"/>
          <w:sz w:val="26"/>
          <w:szCs w:val="26"/>
        </w:rPr>
        <w:t xml:space="preserve"> Экономической служб</w:t>
      </w:r>
      <w:r w:rsidR="00741C48" w:rsidRPr="00823BA5">
        <w:rPr>
          <w:rFonts w:ascii="Times New Roman" w:hAnsi="Times New Roman"/>
          <w:color w:val="4F6228" w:themeColor="accent3" w:themeShade="80"/>
          <w:sz w:val="26"/>
          <w:szCs w:val="26"/>
        </w:rPr>
        <w:t>ы</w:t>
      </w:r>
      <w:r w:rsidRPr="00823BA5">
        <w:rPr>
          <w:rFonts w:ascii="Times New Roman" w:hAnsi="Times New Roman"/>
          <w:color w:val="4F6228" w:themeColor="accent3" w:themeShade="80"/>
          <w:sz w:val="26"/>
          <w:szCs w:val="26"/>
        </w:rPr>
        <w:t xml:space="preserve"> Администрации муниципального образования </w:t>
      </w:r>
      <w:proofErr w:type="spellStart"/>
      <w:r w:rsidRPr="00823BA5">
        <w:rPr>
          <w:rFonts w:ascii="Times New Roman" w:hAnsi="Times New Roman"/>
          <w:color w:val="4F6228" w:themeColor="accent3" w:themeShade="80"/>
          <w:sz w:val="26"/>
          <w:szCs w:val="26"/>
        </w:rPr>
        <w:t>г.Саяногорск</w:t>
      </w:r>
      <w:proofErr w:type="spellEnd"/>
      <w:r w:rsidRPr="00823BA5">
        <w:rPr>
          <w:rFonts w:ascii="Times New Roman" w:hAnsi="Times New Roman"/>
          <w:color w:val="4F6228" w:themeColor="accent3" w:themeShade="80"/>
          <w:sz w:val="26"/>
          <w:szCs w:val="26"/>
        </w:rPr>
        <w:t xml:space="preserve">. В целях проведения антикоррупционной экспертизы и в рамках осуществления надзора в сфере соблюдения бюджетного законодательства проект бюджета </w:t>
      </w:r>
      <w:r w:rsidR="00EF7D65">
        <w:rPr>
          <w:rFonts w:ascii="Times New Roman" w:hAnsi="Times New Roman"/>
          <w:color w:val="4F6228" w:themeColor="accent3" w:themeShade="80"/>
          <w:sz w:val="26"/>
          <w:szCs w:val="26"/>
        </w:rPr>
        <w:t xml:space="preserve">также </w:t>
      </w:r>
      <w:r w:rsidRPr="00823BA5">
        <w:rPr>
          <w:rFonts w:ascii="Times New Roman" w:hAnsi="Times New Roman"/>
          <w:color w:val="4F6228" w:themeColor="accent3" w:themeShade="80"/>
          <w:sz w:val="26"/>
          <w:szCs w:val="26"/>
        </w:rPr>
        <w:t xml:space="preserve">был направлен в Прокуратуру </w:t>
      </w:r>
      <w:proofErr w:type="spellStart"/>
      <w:r w:rsidRPr="00823BA5">
        <w:rPr>
          <w:rFonts w:ascii="Times New Roman" w:hAnsi="Times New Roman"/>
          <w:color w:val="4F6228" w:themeColor="accent3" w:themeShade="80"/>
          <w:sz w:val="26"/>
          <w:szCs w:val="26"/>
        </w:rPr>
        <w:t>г</w:t>
      </w:r>
      <w:proofErr w:type="gramStart"/>
      <w:r w:rsidRPr="00823BA5">
        <w:rPr>
          <w:rFonts w:ascii="Times New Roman" w:hAnsi="Times New Roman"/>
          <w:color w:val="4F6228" w:themeColor="accent3" w:themeShade="80"/>
          <w:sz w:val="26"/>
          <w:szCs w:val="26"/>
        </w:rPr>
        <w:t>.С</w:t>
      </w:r>
      <w:proofErr w:type="gramEnd"/>
      <w:r w:rsidRPr="00823BA5">
        <w:rPr>
          <w:rFonts w:ascii="Times New Roman" w:hAnsi="Times New Roman"/>
          <w:color w:val="4F6228" w:themeColor="accent3" w:themeShade="80"/>
          <w:sz w:val="26"/>
          <w:szCs w:val="26"/>
        </w:rPr>
        <w:t>аяногорска</w:t>
      </w:r>
      <w:proofErr w:type="spellEnd"/>
      <w:r w:rsidRPr="00823BA5">
        <w:rPr>
          <w:rFonts w:ascii="Times New Roman" w:hAnsi="Times New Roman"/>
          <w:color w:val="4F6228" w:themeColor="accent3" w:themeShade="80"/>
          <w:sz w:val="26"/>
          <w:szCs w:val="26"/>
        </w:rPr>
        <w:t xml:space="preserve"> </w:t>
      </w:r>
      <w:r w:rsidR="00476B8B">
        <w:rPr>
          <w:rFonts w:ascii="Times New Roman" w:hAnsi="Times New Roman"/>
          <w:color w:val="4F6228" w:themeColor="accent3" w:themeShade="80"/>
          <w:sz w:val="26"/>
          <w:szCs w:val="26"/>
        </w:rPr>
        <w:t>31</w:t>
      </w:r>
      <w:r w:rsidRPr="00823BA5">
        <w:rPr>
          <w:rFonts w:ascii="Times New Roman" w:hAnsi="Times New Roman"/>
          <w:color w:val="4F6228" w:themeColor="accent3" w:themeShade="80"/>
          <w:sz w:val="26"/>
          <w:szCs w:val="26"/>
        </w:rPr>
        <w:t>.1</w:t>
      </w:r>
      <w:r w:rsidR="007C1840">
        <w:rPr>
          <w:rFonts w:ascii="Times New Roman" w:hAnsi="Times New Roman"/>
          <w:color w:val="4F6228" w:themeColor="accent3" w:themeShade="80"/>
          <w:sz w:val="26"/>
          <w:szCs w:val="26"/>
        </w:rPr>
        <w:t>0</w:t>
      </w:r>
      <w:r w:rsidRPr="00823BA5">
        <w:rPr>
          <w:rFonts w:ascii="Times New Roman" w:hAnsi="Times New Roman"/>
          <w:color w:val="4F6228" w:themeColor="accent3" w:themeShade="80"/>
          <w:sz w:val="26"/>
          <w:szCs w:val="26"/>
        </w:rPr>
        <w:t>.20</w:t>
      </w:r>
      <w:r w:rsidR="00741C48" w:rsidRPr="00823BA5">
        <w:rPr>
          <w:rFonts w:ascii="Times New Roman" w:hAnsi="Times New Roman"/>
          <w:color w:val="4F6228" w:themeColor="accent3" w:themeShade="80"/>
          <w:sz w:val="26"/>
          <w:szCs w:val="26"/>
        </w:rPr>
        <w:t>2</w:t>
      </w:r>
      <w:r w:rsidR="00476B8B">
        <w:rPr>
          <w:rFonts w:ascii="Times New Roman" w:hAnsi="Times New Roman"/>
          <w:color w:val="4F6228" w:themeColor="accent3" w:themeShade="80"/>
          <w:sz w:val="26"/>
          <w:szCs w:val="26"/>
        </w:rPr>
        <w:t>3</w:t>
      </w:r>
      <w:r w:rsidRPr="00823BA5">
        <w:rPr>
          <w:rFonts w:ascii="Times New Roman" w:hAnsi="Times New Roman"/>
          <w:color w:val="4F6228" w:themeColor="accent3" w:themeShade="80"/>
          <w:sz w:val="26"/>
          <w:szCs w:val="26"/>
        </w:rPr>
        <w:t xml:space="preserve"> года. </w:t>
      </w:r>
      <w:r w:rsidR="00EF7D65">
        <w:rPr>
          <w:rFonts w:ascii="Times New Roman" w:hAnsi="Times New Roman"/>
          <w:color w:val="4F6228" w:themeColor="accent3" w:themeShade="80"/>
          <w:sz w:val="26"/>
          <w:szCs w:val="26"/>
        </w:rPr>
        <w:t>П</w:t>
      </w:r>
      <w:r w:rsidR="00887A9A" w:rsidRPr="00823BA5">
        <w:rPr>
          <w:rFonts w:ascii="Times New Roman" w:hAnsi="Times New Roman"/>
          <w:color w:val="4F6228" w:themeColor="accent3" w:themeShade="80"/>
          <w:sz w:val="26"/>
          <w:szCs w:val="26"/>
        </w:rPr>
        <w:t>роект решения прошел экспертизу в Контрольно-счетной палате муниципального образования город Саяногорск.</w:t>
      </w:r>
      <w:r w:rsidR="00F22E3C" w:rsidRPr="00823BA5">
        <w:rPr>
          <w:rFonts w:ascii="Times New Roman" w:hAnsi="Times New Roman"/>
          <w:color w:val="4F6228" w:themeColor="accent3" w:themeShade="80"/>
          <w:sz w:val="26"/>
          <w:szCs w:val="26"/>
        </w:rPr>
        <w:t xml:space="preserve"> </w:t>
      </w:r>
    </w:p>
    <w:p w:rsidR="00B702DE" w:rsidRDefault="00B702DE" w:rsidP="00263826">
      <w:pPr>
        <w:pStyle w:val="9"/>
        <w:keepNext/>
        <w:keepLines/>
        <w:suppressLineNumbers/>
        <w:spacing w:before="0" w:after="0"/>
        <w:ind w:firstLine="567"/>
        <w:contextualSpacing/>
        <w:jc w:val="both"/>
        <w:rPr>
          <w:rFonts w:ascii="Times New Roman" w:hAnsi="Times New Roman" w:cs="Times New Roman"/>
          <w:color w:val="4F6228" w:themeColor="accent3" w:themeShade="80"/>
          <w:sz w:val="26"/>
          <w:szCs w:val="26"/>
        </w:rPr>
      </w:pPr>
    </w:p>
    <w:p w:rsidR="00B702DE" w:rsidRPr="00B702DE" w:rsidRDefault="00476B8B" w:rsidP="00263826">
      <w:pPr>
        <w:pStyle w:val="9"/>
        <w:keepNext/>
        <w:keepLines/>
        <w:suppressLineNumbers/>
        <w:spacing w:before="0" w:after="0"/>
        <w:ind w:firstLine="567"/>
        <w:contextualSpacing/>
        <w:jc w:val="both"/>
        <w:rPr>
          <w:rFonts w:ascii="Times New Roman" w:hAnsi="Times New Roman" w:cs="Times New Roman"/>
          <w:color w:val="4F6228" w:themeColor="accent3" w:themeShade="80"/>
          <w:sz w:val="26"/>
          <w:szCs w:val="26"/>
        </w:rPr>
      </w:pPr>
      <w:r>
        <w:rPr>
          <w:rFonts w:ascii="Times New Roman" w:hAnsi="Times New Roman" w:cs="Times New Roman"/>
          <w:color w:val="4F6228" w:themeColor="accent3" w:themeShade="80"/>
          <w:sz w:val="26"/>
          <w:szCs w:val="26"/>
        </w:rPr>
        <w:t>3</w:t>
      </w:r>
      <w:r w:rsidR="00887A9A" w:rsidRPr="00B702DE">
        <w:rPr>
          <w:rFonts w:ascii="Times New Roman" w:hAnsi="Times New Roman" w:cs="Times New Roman"/>
          <w:color w:val="4F6228" w:themeColor="accent3" w:themeShade="80"/>
          <w:sz w:val="26"/>
          <w:szCs w:val="26"/>
        </w:rPr>
        <w:t>0.1</w:t>
      </w:r>
      <w:r>
        <w:rPr>
          <w:rFonts w:ascii="Times New Roman" w:hAnsi="Times New Roman" w:cs="Times New Roman"/>
          <w:color w:val="4F6228" w:themeColor="accent3" w:themeShade="80"/>
          <w:sz w:val="26"/>
          <w:szCs w:val="26"/>
        </w:rPr>
        <w:t>1</w:t>
      </w:r>
      <w:r w:rsidR="00887A9A" w:rsidRPr="00B702DE">
        <w:rPr>
          <w:rFonts w:ascii="Times New Roman" w:hAnsi="Times New Roman" w:cs="Times New Roman"/>
          <w:color w:val="4F6228" w:themeColor="accent3" w:themeShade="80"/>
          <w:sz w:val="26"/>
          <w:szCs w:val="26"/>
        </w:rPr>
        <w:t>.20</w:t>
      </w:r>
      <w:r w:rsidR="00741C48" w:rsidRPr="00B702DE">
        <w:rPr>
          <w:rFonts w:ascii="Times New Roman" w:hAnsi="Times New Roman" w:cs="Times New Roman"/>
          <w:color w:val="4F6228" w:themeColor="accent3" w:themeShade="80"/>
          <w:sz w:val="26"/>
          <w:szCs w:val="26"/>
        </w:rPr>
        <w:t>2</w:t>
      </w:r>
      <w:r>
        <w:rPr>
          <w:rFonts w:ascii="Times New Roman" w:hAnsi="Times New Roman" w:cs="Times New Roman"/>
          <w:color w:val="4F6228" w:themeColor="accent3" w:themeShade="80"/>
          <w:sz w:val="26"/>
          <w:szCs w:val="26"/>
        </w:rPr>
        <w:t>3</w:t>
      </w:r>
      <w:r w:rsidR="00887A9A" w:rsidRPr="00B702DE">
        <w:rPr>
          <w:rFonts w:ascii="Times New Roman" w:hAnsi="Times New Roman" w:cs="Times New Roman"/>
          <w:color w:val="4F6228" w:themeColor="accent3" w:themeShade="80"/>
          <w:sz w:val="26"/>
          <w:szCs w:val="26"/>
        </w:rPr>
        <w:t xml:space="preserve"> года по проекту бюджета проведены публичные слушания</w:t>
      </w:r>
      <w:r w:rsidR="00EF7D65" w:rsidRPr="00B702DE">
        <w:rPr>
          <w:rFonts w:ascii="Times New Roman" w:hAnsi="Times New Roman" w:cs="Times New Roman"/>
          <w:color w:val="4F6228" w:themeColor="accent3" w:themeShade="80"/>
          <w:sz w:val="26"/>
          <w:szCs w:val="26"/>
        </w:rPr>
        <w:t xml:space="preserve">, заключение по результатам публичных слушаний опубликовано в городской газете «Саянские ведомости» </w:t>
      </w:r>
      <w:r w:rsidR="00B702DE" w:rsidRPr="00B702DE">
        <w:rPr>
          <w:rFonts w:ascii="Times New Roman" w:hAnsi="Times New Roman" w:cs="Times New Roman"/>
          <w:color w:val="4F6228" w:themeColor="accent3" w:themeShade="80"/>
          <w:sz w:val="26"/>
          <w:szCs w:val="26"/>
        </w:rPr>
        <w:t>в приложении №4</w:t>
      </w:r>
      <w:r>
        <w:rPr>
          <w:rFonts w:ascii="Times New Roman" w:hAnsi="Times New Roman" w:cs="Times New Roman"/>
          <w:color w:val="4F6228" w:themeColor="accent3" w:themeShade="80"/>
          <w:sz w:val="26"/>
          <w:szCs w:val="26"/>
        </w:rPr>
        <w:t>8</w:t>
      </w:r>
      <w:r w:rsidR="00B702DE" w:rsidRPr="00B702DE">
        <w:rPr>
          <w:rFonts w:ascii="Times New Roman" w:hAnsi="Times New Roman" w:cs="Times New Roman"/>
          <w:color w:val="4F6228" w:themeColor="accent3" w:themeShade="80"/>
          <w:sz w:val="26"/>
          <w:szCs w:val="26"/>
        </w:rPr>
        <w:t xml:space="preserve"> к газете «Саянские ведомости» от 0</w:t>
      </w:r>
      <w:r>
        <w:rPr>
          <w:rFonts w:ascii="Times New Roman" w:hAnsi="Times New Roman" w:cs="Times New Roman"/>
          <w:color w:val="4F6228" w:themeColor="accent3" w:themeShade="80"/>
          <w:sz w:val="26"/>
          <w:szCs w:val="26"/>
        </w:rPr>
        <w:t>7</w:t>
      </w:r>
      <w:r w:rsidR="00B702DE" w:rsidRPr="00B702DE">
        <w:rPr>
          <w:rFonts w:ascii="Times New Roman" w:hAnsi="Times New Roman" w:cs="Times New Roman"/>
          <w:color w:val="4F6228" w:themeColor="accent3" w:themeShade="80"/>
          <w:sz w:val="26"/>
          <w:szCs w:val="26"/>
        </w:rPr>
        <w:t>.12.202</w:t>
      </w:r>
      <w:r>
        <w:rPr>
          <w:rFonts w:ascii="Times New Roman" w:hAnsi="Times New Roman" w:cs="Times New Roman"/>
          <w:color w:val="4F6228" w:themeColor="accent3" w:themeShade="80"/>
          <w:sz w:val="26"/>
          <w:szCs w:val="26"/>
        </w:rPr>
        <w:t>3</w:t>
      </w:r>
      <w:r w:rsidR="00B702DE" w:rsidRPr="00B702DE">
        <w:rPr>
          <w:rFonts w:ascii="Times New Roman" w:hAnsi="Times New Roman" w:cs="Times New Roman"/>
          <w:color w:val="4F6228" w:themeColor="accent3" w:themeShade="80"/>
          <w:sz w:val="26"/>
          <w:szCs w:val="26"/>
        </w:rPr>
        <w:t xml:space="preserve"> и размещено на официальном сайте муниципального образования город Саяногорск в информационно-телекоммуникационной сети «Интернет»</w:t>
      </w:r>
      <w:r w:rsidR="00B702DE">
        <w:rPr>
          <w:rFonts w:ascii="Times New Roman" w:hAnsi="Times New Roman" w:cs="Times New Roman"/>
          <w:color w:val="4F6228" w:themeColor="accent3" w:themeShade="80"/>
          <w:sz w:val="26"/>
          <w:szCs w:val="26"/>
        </w:rPr>
        <w:t>.</w:t>
      </w:r>
    </w:p>
    <w:p w:rsidR="00B702DE" w:rsidRDefault="00B702DE" w:rsidP="00263826">
      <w:pPr>
        <w:keepNext/>
        <w:keepLines/>
        <w:suppressLineNumbers/>
        <w:shd w:val="clear" w:color="auto" w:fill="FFFFFF"/>
        <w:ind w:firstLine="567"/>
        <w:contextualSpacing/>
        <w:jc w:val="both"/>
        <w:rPr>
          <w:rFonts w:ascii="Times New Roman" w:hAnsi="Times New Roman"/>
          <w:color w:val="4F6228" w:themeColor="accent3" w:themeShade="80"/>
          <w:sz w:val="26"/>
          <w:szCs w:val="26"/>
        </w:rPr>
      </w:pPr>
    </w:p>
    <w:p w:rsidR="00887A9A" w:rsidRPr="00823BA5" w:rsidRDefault="00887A9A" w:rsidP="00263826">
      <w:pPr>
        <w:keepNext/>
        <w:keepLines/>
        <w:suppressLineNumbers/>
        <w:shd w:val="clear" w:color="auto" w:fill="FFFFFF"/>
        <w:ind w:firstLine="567"/>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После внесения на рассмотрение в Совет депутатов проекта решения «О бюджете муниципального образования город Саяногорск на 20</w:t>
      </w:r>
      <w:r w:rsidR="00C06D7F" w:rsidRPr="00823BA5">
        <w:rPr>
          <w:rFonts w:ascii="Times New Roman" w:hAnsi="Times New Roman"/>
          <w:color w:val="4F6228" w:themeColor="accent3" w:themeShade="80"/>
          <w:sz w:val="26"/>
          <w:szCs w:val="26"/>
        </w:rPr>
        <w:t>2</w:t>
      </w:r>
      <w:r w:rsidR="00016006">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 xml:space="preserve"> год и на плановый период 20</w:t>
      </w:r>
      <w:r w:rsidR="00C06D7F" w:rsidRPr="00823BA5">
        <w:rPr>
          <w:rFonts w:ascii="Times New Roman" w:hAnsi="Times New Roman"/>
          <w:color w:val="4F6228" w:themeColor="accent3" w:themeShade="80"/>
          <w:sz w:val="26"/>
          <w:szCs w:val="26"/>
        </w:rPr>
        <w:t>2</w:t>
      </w:r>
      <w:r w:rsidR="00016006">
        <w:rPr>
          <w:rFonts w:ascii="Times New Roman" w:hAnsi="Times New Roman"/>
          <w:color w:val="4F6228" w:themeColor="accent3" w:themeShade="80"/>
          <w:sz w:val="26"/>
          <w:szCs w:val="26"/>
        </w:rPr>
        <w:t>5</w:t>
      </w:r>
      <w:r w:rsidRPr="00823BA5">
        <w:rPr>
          <w:rFonts w:ascii="Times New Roman" w:hAnsi="Times New Roman"/>
          <w:color w:val="4F6228" w:themeColor="accent3" w:themeShade="80"/>
          <w:sz w:val="26"/>
          <w:szCs w:val="26"/>
        </w:rPr>
        <w:t xml:space="preserve"> и 202</w:t>
      </w:r>
      <w:r w:rsidR="00016006">
        <w:rPr>
          <w:rFonts w:ascii="Times New Roman" w:hAnsi="Times New Roman"/>
          <w:color w:val="4F6228" w:themeColor="accent3" w:themeShade="80"/>
          <w:sz w:val="26"/>
          <w:szCs w:val="26"/>
        </w:rPr>
        <w:t>6</w:t>
      </w:r>
      <w:r w:rsidR="00DA2C8E">
        <w:rPr>
          <w:rFonts w:ascii="Times New Roman" w:hAnsi="Times New Roman"/>
          <w:color w:val="4F6228" w:themeColor="accent3" w:themeShade="80"/>
          <w:sz w:val="26"/>
          <w:szCs w:val="26"/>
        </w:rPr>
        <w:t xml:space="preserve"> годов» </w:t>
      </w:r>
      <w:r w:rsidRPr="00823BA5">
        <w:rPr>
          <w:rFonts w:ascii="Times New Roman" w:hAnsi="Times New Roman"/>
          <w:color w:val="4F6228" w:themeColor="accent3" w:themeShade="80"/>
          <w:sz w:val="26"/>
          <w:szCs w:val="26"/>
        </w:rPr>
        <w:t>произошли следующие изменения, которые учтены в данном проекте бюджета:</w:t>
      </w:r>
    </w:p>
    <w:p w:rsidR="00887A9A" w:rsidRPr="00DA2C8E" w:rsidRDefault="00887A9A" w:rsidP="00263826">
      <w:pPr>
        <w:pStyle w:val="af2"/>
        <w:keepNext/>
        <w:keepLines/>
        <w:numPr>
          <w:ilvl w:val="0"/>
          <w:numId w:val="29"/>
        </w:numPr>
        <w:suppressLineNumbers/>
        <w:tabs>
          <w:tab w:val="left" w:pos="0"/>
        </w:tabs>
        <w:jc w:val="both"/>
        <w:rPr>
          <w:rFonts w:ascii="Times New Roman" w:hAnsi="Times New Roman"/>
          <w:color w:val="4F6228" w:themeColor="accent3" w:themeShade="80"/>
          <w:sz w:val="26"/>
          <w:szCs w:val="26"/>
        </w:rPr>
      </w:pPr>
      <w:r w:rsidRPr="00DA2C8E">
        <w:rPr>
          <w:rFonts w:ascii="Times New Roman" w:hAnsi="Times New Roman"/>
          <w:color w:val="4F6228" w:themeColor="accent3" w:themeShade="80"/>
          <w:sz w:val="26"/>
          <w:szCs w:val="26"/>
        </w:rPr>
        <w:t>в части доходов:</w:t>
      </w:r>
    </w:p>
    <w:p w:rsidR="001408DA" w:rsidRPr="00823BA5" w:rsidRDefault="00887A9A" w:rsidP="00263826">
      <w:pPr>
        <w:keepNext/>
        <w:keepLines/>
        <w:suppressLineNumbers/>
        <w:tabs>
          <w:tab w:val="left" w:pos="0"/>
        </w:tabs>
        <w:ind w:firstLine="567"/>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 xml:space="preserve">по </w:t>
      </w:r>
      <w:r w:rsidR="00741C48" w:rsidRPr="00823BA5">
        <w:rPr>
          <w:rFonts w:ascii="Times New Roman" w:hAnsi="Times New Roman"/>
          <w:color w:val="4F6228" w:themeColor="accent3" w:themeShade="80"/>
          <w:sz w:val="26"/>
          <w:szCs w:val="26"/>
        </w:rPr>
        <w:t xml:space="preserve">проекту </w:t>
      </w:r>
      <w:r w:rsidRPr="00823BA5">
        <w:rPr>
          <w:rFonts w:ascii="Times New Roman" w:hAnsi="Times New Roman"/>
          <w:color w:val="4F6228" w:themeColor="accent3" w:themeShade="80"/>
          <w:sz w:val="26"/>
          <w:szCs w:val="26"/>
        </w:rPr>
        <w:t>закон</w:t>
      </w:r>
      <w:r w:rsidR="00741C48" w:rsidRPr="00823BA5">
        <w:rPr>
          <w:rFonts w:ascii="Times New Roman" w:hAnsi="Times New Roman"/>
          <w:color w:val="4F6228" w:themeColor="accent3" w:themeShade="80"/>
          <w:sz w:val="26"/>
          <w:szCs w:val="26"/>
        </w:rPr>
        <w:t>а</w:t>
      </w:r>
      <w:r w:rsidRPr="00823BA5">
        <w:rPr>
          <w:rFonts w:ascii="Times New Roman" w:hAnsi="Times New Roman"/>
          <w:color w:val="4F6228" w:themeColor="accent3" w:themeShade="80"/>
          <w:sz w:val="26"/>
          <w:szCs w:val="26"/>
        </w:rPr>
        <w:t xml:space="preserve"> Республики Хакасия «О республиканском бюджете Республики Хакасия на 20</w:t>
      </w:r>
      <w:r w:rsidR="006A30D8" w:rsidRPr="00823BA5">
        <w:rPr>
          <w:rFonts w:ascii="Times New Roman" w:hAnsi="Times New Roman"/>
          <w:color w:val="4F6228" w:themeColor="accent3" w:themeShade="80"/>
          <w:sz w:val="26"/>
          <w:szCs w:val="26"/>
        </w:rPr>
        <w:t>2</w:t>
      </w:r>
      <w:r w:rsidR="005F6159">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 xml:space="preserve"> год и на плановый период 20</w:t>
      </w:r>
      <w:r w:rsidR="001408DA" w:rsidRPr="00823BA5">
        <w:rPr>
          <w:rFonts w:ascii="Times New Roman" w:hAnsi="Times New Roman"/>
          <w:color w:val="4F6228" w:themeColor="accent3" w:themeShade="80"/>
          <w:sz w:val="26"/>
          <w:szCs w:val="26"/>
        </w:rPr>
        <w:t>2</w:t>
      </w:r>
      <w:r w:rsidR="005F6159">
        <w:rPr>
          <w:rFonts w:ascii="Times New Roman" w:hAnsi="Times New Roman"/>
          <w:color w:val="4F6228" w:themeColor="accent3" w:themeShade="80"/>
          <w:sz w:val="26"/>
          <w:szCs w:val="26"/>
        </w:rPr>
        <w:t>5</w:t>
      </w:r>
      <w:r w:rsidRPr="00823BA5">
        <w:rPr>
          <w:rFonts w:ascii="Times New Roman" w:hAnsi="Times New Roman"/>
          <w:color w:val="4F6228" w:themeColor="accent3" w:themeShade="80"/>
          <w:sz w:val="26"/>
          <w:szCs w:val="26"/>
        </w:rPr>
        <w:t xml:space="preserve"> и 202</w:t>
      </w:r>
      <w:r w:rsidR="005F6159">
        <w:rPr>
          <w:rFonts w:ascii="Times New Roman" w:hAnsi="Times New Roman"/>
          <w:color w:val="4F6228" w:themeColor="accent3" w:themeShade="80"/>
          <w:sz w:val="26"/>
          <w:szCs w:val="26"/>
        </w:rPr>
        <w:t>6</w:t>
      </w:r>
      <w:r w:rsidRPr="00823BA5">
        <w:rPr>
          <w:rFonts w:ascii="Times New Roman" w:hAnsi="Times New Roman"/>
          <w:color w:val="4F6228" w:themeColor="accent3" w:themeShade="80"/>
          <w:sz w:val="26"/>
          <w:szCs w:val="26"/>
        </w:rPr>
        <w:t xml:space="preserve"> годов</w:t>
      </w:r>
      <w:r w:rsidR="00741C48"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 xml:space="preserve"> сумма межбюджетных трансфертов на 20</w:t>
      </w:r>
      <w:r w:rsidR="006A30D8" w:rsidRPr="00823BA5">
        <w:rPr>
          <w:rFonts w:ascii="Times New Roman" w:hAnsi="Times New Roman"/>
          <w:color w:val="4F6228" w:themeColor="accent3" w:themeShade="80"/>
          <w:sz w:val="26"/>
          <w:szCs w:val="26"/>
        </w:rPr>
        <w:t>2</w:t>
      </w:r>
      <w:r w:rsidR="005F6159">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 xml:space="preserve"> год увеличена на </w:t>
      </w:r>
      <w:r w:rsidR="005F6159">
        <w:rPr>
          <w:rFonts w:ascii="Times New Roman" w:hAnsi="Times New Roman"/>
          <w:color w:val="4F6228" w:themeColor="accent3" w:themeShade="80"/>
          <w:sz w:val="26"/>
          <w:szCs w:val="26"/>
        </w:rPr>
        <w:t>152 585,6</w:t>
      </w:r>
      <w:r w:rsidR="001408DA" w:rsidRPr="00823BA5">
        <w:rPr>
          <w:rFonts w:ascii="Times New Roman" w:hAnsi="Times New Roman"/>
          <w:color w:val="4F6228" w:themeColor="accent3" w:themeShade="80"/>
          <w:sz w:val="26"/>
          <w:szCs w:val="26"/>
        </w:rPr>
        <w:t xml:space="preserve"> </w:t>
      </w:r>
      <w:proofErr w:type="spellStart"/>
      <w:r w:rsidR="001408DA" w:rsidRPr="00823BA5">
        <w:rPr>
          <w:rFonts w:ascii="Times New Roman" w:hAnsi="Times New Roman"/>
          <w:color w:val="4F6228" w:themeColor="accent3" w:themeShade="80"/>
          <w:sz w:val="26"/>
          <w:szCs w:val="26"/>
        </w:rPr>
        <w:t>тыс</w:t>
      </w:r>
      <w:proofErr w:type="gramStart"/>
      <w:r w:rsidRPr="00823BA5">
        <w:rPr>
          <w:rFonts w:ascii="Times New Roman" w:hAnsi="Times New Roman"/>
          <w:color w:val="4F6228" w:themeColor="accent3" w:themeShade="80"/>
          <w:sz w:val="26"/>
          <w:szCs w:val="26"/>
        </w:rPr>
        <w:t>.р</w:t>
      </w:r>
      <w:proofErr w:type="gramEnd"/>
      <w:r w:rsidRPr="00823BA5">
        <w:rPr>
          <w:rFonts w:ascii="Times New Roman" w:hAnsi="Times New Roman"/>
          <w:color w:val="4F6228" w:themeColor="accent3" w:themeShade="80"/>
          <w:sz w:val="26"/>
          <w:szCs w:val="26"/>
        </w:rPr>
        <w:t>уб</w:t>
      </w:r>
      <w:proofErr w:type="spellEnd"/>
      <w:r w:rsidR="001408DA"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 на 20</w:t>
      </w:r>
      <w:r w:rsidR="001408DA" w:rsidRPr="00823BA5">
        <w:rPr>
          <w:rFonts w:ascii="Times New Roman" w:hAnsi="Times New Roman"/>
          <w:color w:val="4F6228" w:themeColor="accent3" w:themeShade="80"/>
          <w:sz w:val="26"/>
          <w:szCs w:val="26"/>
        </w:rPr>
        <w:t>2</w:t>
      </w:r>
      <w:r w:rsidR="005F6159">
        <w:rPr>
          <w:rFonts w:ascii="Times New Roman" w:hAnsi="Times New Roman"/>
          <w:color w:val="4F6228" w:themeColor="accent3" w:themeShade="80"/>
          <w:sz w:val="26"/>
          <w:szCs w:val="26"/>
        </w:rPr>
        <w:t>5</w:t>
      </w:r>
      <w:r w:rsidRPr="00823BA5">
        <w:rPr>
          <w:rFonts w:ascii="Times New Roman" w:hAnsi="Times New Roman"/>
          <w:color w:val="4F6228" w:themeColor="accent3" w:themeShade="80"/>
          <w:sz w:val="26"/>
          <w:szCs w:val="26"/>
        </w:rPr>
        <w:t xml:space="preserve"> год </w:t>
      </w:r>
      <w:r w:rsidR="00A56CE5">
        <w:rPr>
          <w:rFonts w:ascii="Times New Roman" w:hAnsi="Times New Roman"/>
          <w:color w:val="4F6228" w:themeColor="accent3" w:themeShade="80"/>
          <w:sz w:val="26"/>
          <w:szCs w:val="26"/>
        </w:rPr>
        <w:t>уменьшена</w:t>
      </w:r>
      <w:r w:rsidR="001408DA" w:rsidRPr="00823BA5">
        <w:rPr>
          <w:rFonts w:ascii="Times New Roman" w:hAnsi="Times New Roman"/>
          <w:color w:val="4F6228" w:themeColor="accent3" w:themeShade="80"/>
          <w:sz w:val="26"/>
          <w:szCs w:val="26"/>
        </w:rPr>
        <w:t xml:space="preserve"> на </w:t>
      </w:r>
      <w:r w:rsidR="005F6159">
        <w:rPr>
          <w:rFonts w:ascii="Times New Roman" w:hAnsi="Times New Roman"/>
          <w:color w:val="4F6228" w:themeColor="accent3" w:themeShade="80"/>
          <w:sz w:val="26"/>
          <w:szCs w:val="26"/>
        </w:rPr>
        <w:t>118 560,9</w:t>
      </w:r>
      <w:r w:rsidR="00DA2C8E" w:rsidRPr="00761966">
        <w:rPr>
          <w:rFonts w:ascii="Times New Roman" w:hAnsi="Times New Roman"/>
          <w:color w:val="4F6228" w:themeColor="accent3" w:themeShade="80"/>
          <w:sz w:val="26"/>
          <w:szCs w:val="26"/>
        </w:rPr>
        <w:t xml:space="preserve"> </w:t>
      </w:r>
      <w:proofErr w:type="spellStart"/>
      <w:r w:rsidR="001408DA" w:rsidRPr="00823BA5">
        <w:rPr>
          <w:rFonts w:ascii="Times New Roman" w:hAnsi="Times New Roman"/>
          <w:color w:val="4F6228" w:themeColor="accent3" w:themeShade="80"/>
          <w:sz w:val="26"/>
          <w:szCs w:val="26"/>
        </w:rPr>
        <w:t>тыс.руб</w:t>
      </w:r>
      <w:proofErr w:type="spellEnd"/>
      <w:r w:rsidR="001408DA" w:rsidRPr="00823BA5">
        <w:rPr>
          <w:rFonts w:ascii="Times New Roman" w:hAnsi="Times New Roman"/>
          <w:color w:val="4F6228" w:themeColor="accent3" w:themeShade="80"/>
          <w:sz w:val="26"/>
          <w:szCs w:val="26"/>
        </w:rPr>
        <w:t xml:space="preserve">. </w:t>
      </w:r>
      <w:r w:rsidRPr="00823BA5">
        <w:rPr>
          <w:rFonts w:ascii="Times New Roman" w:hAnsi="Times New Roman"/>
          <w:color w:val="4F6228" w:themeColor="accent3" w:themeShade="80"/>
          <w:sz w:val="26"/>
          <w:szCs w:val="26"/>
        </w:rPr>
        <w:t>и на 202</w:t>
      </w:r>
      <w:r w:rsidR="00A56CE5">
        <w:rPr>
          <w:rFonts w:ascii="Times New Roman" w:hAnsi="Times New Roman"/>
          <w:color w:val="4F6228" w:themeColor="accent3" w:themeShade="80"/>
          <w:sz w:val="26"/>
          <w:szCs w:val="26"/>
        </w:rPr>
        <w:t>6</w:t>
      </w:r>
      <w:r w:rsidRPr="00823BA5">
        <w:rPr>
          <w:rFonts w:ascii="Times New Roman" w:hAnsi="Times New Roman"/>
          <w:color w:val="4F6228" w:themeColor="accent3" w:themeShade="80"/>
          <w:sz w:val="26"/>
          <w:szCs w:val="26"/>
        </w:rPr>
        <w:t xml:space="preserve"> год </w:t>
      </w:r>
      <w:r w:rsidR="001408DA" w:rsidRPr="00823BA5">
        <w:rPr>
          <w:rFonts w:ascii="Times New Roman" w:hAnsi="Times New Roman"/>
          <w:color w:val="4F6228" w:themeColor="accent3" w:themeShade="80"/>
          <w:sz w:val="26"/>
          <w:szCs w:val="26"/>
        </w:rPr>
        <w:t xml:space="preserve">увеличена </w:t>
      </w:r>
      <w:r w:rsidRPr="00823BA5">
        <w:rPr>
          <w:rFonts w:ascii="Times New Roman" w:hAnsi="Times New Roman"/>
          <w:color w:val="4F6228" w:themeColor="accent3" w:themeShade="80"/>
          <w:sz w:val="26"/>
          <w:szCs w:val="26"/>
        </w:rPr>
        <w:t xml:space="preserve">на </w:t>
      </w:r>
      <w:r w:rsidR="00A56CE5">
        <w:rPr>
          <w:rFonts w:ascii="Times New Roman" w:hAnsi="Times New Roman"/>
          <w:color w:val="4F6228" w:themeColor="accent3" w:themeShade="80"/>
          <w:sz w:val="26"/>
          <w:szCs w:val="26"/>
        </w:rPr>
        <w:t>1 791 392,7</w:t>
      </w:r>
      <w:r w:rsidR="00DA2C8E" w:rsidRPr="00761966">
        <w:rPr>
          <w:rFonts w:ascii="Times New Roman" w:hAnsi="Times New Roman"/>
          <w:color w:val="4F6228" w:themeColor="accent3" w:themeShade="80"/>
          <w:sz w:val="26"/>
          <w:szCs w:val="26"/>
        </w:rPr>
        <w:t xml:space="preserve"> </w:t>
      </w:r>
      <w:proofErr w:type="spellStart"/>
      <w:r w:rsidR="001408DA" w:rsidRPr="00823BA5">
        <w:rPr>
          <w:rFonts w:ascii="Times New Roman" w:hAnsi="Times New Roman"/>
          <w:color w:val="4F6228" w:themeColor="accent3" w:themeShade="80"/>
          <w:sz w:val="26"/>
          <w:szCs w:val="26"/>
        </w:rPr>
        <w:t>тыс.руб</w:t>
      </w:r>
      <w:proofErr w:type="spellEnd"/>
      <w:r w:rsidR="001408DA" w:rsidRPr="00823BA5">
        <w:rPr>
          <w:rFonts w:ascii="Times New Roman" w:hAnsi="Times New Roman"/>
          <w:color w:val="4F6228" w:themeColor="accent3" w:themeShade="80"/>
          <w:sz w:val="26"/>
          <w:szCs w:val="26"/>
        </w:rPr>
        <w:t xml:space="preserve">. </w:t>
      </w:r>
    </w:p>
    <w:p w:rsidR="00887A9A" w:rsidRPr="00C85107" w:rsidRDefault="00887A9A" w:rsidP="00263826">
      <w:pPr>
        <w:pStyle w:val="af2"/>
        <w:keepNext/>
        <w:keepLines/>
        <w:numPr>
          <w:ilvl w:val="0"/>
          <w:numId w:val="29"/>
        </w:numPr>
        <w:suppressLineNumbers/>
        <w:tabs>
          <w:tab w:val="left" w:pos="0"/>
        </w:tabs>
        <w:ind w:left="0" w:firstLine="567"/>
        <w:jc w:val="both"/>
        <w:rPr>
          <w:rFonts w:ascii="Times New Roman" w:hAnsi="Times New Roman"/>
          <w:b/>
          <w:color w:val="4F6228" w:themeColor="accent3" w:themeShade="80"/>
          <w:sz w:val="26"/>
          <w:szCs w:val="26"/>
        </w:rPr>
      </w:pPr>
      <w:r w:rsidRPr="00DA2C8E">
        <w:rPr>
          <w:rFonts w:ascii="Times New Roman" w:hAnsi="Times New Roman"/>
          <w:color w:val="4F6228" w:themeColor="accent3" w:themeShade="80"/>
          <w:sz w:val="26"/>
          <w:szCs w:val="26"/>
        </w:rPr>
        <w:t>в части расходов</w:t>
      </w:r>
      <w:r w:rsidR="00A00D7B" w:rsidRPr="00DA2C8E">
        <w:rPr>
          <w:rFonts w:ascii="Times New Roman" w:hAnsi="Times New Roman"/>
          <w:color w:val="4F6228" w:themeColor="accent3" w:themeShade="80"/>
          <w:sz w:val="26"/>
          <w:szCs w:val="26"/>
        </w:rPr>
        <w:t xml:space="preserve"> (которые </w:t>
      </w:r>
      <w:r w:rsidR="00A56CE5">
        <w:rPr>
          <w:rFonts w:ascii="Times New Roman" w:hAnsi="Times New Roman"/>
          <w:color w:val="4F6228" w:themeColor="accent3" w:themeShade="80"/>
          <w:sz w:val="26"/>
          <w:szCs w:val="26"/>
        </w:rPr>
        <w:t>в 2025 и 2026 годах изменяются</w:t>
      </w:r>
      <w:r w:rsidR="00A00D7B" w:rsidRPr="00DA2C8E">
        <w:rPr>
          <w:rFonts w:ascii="Times New Roman" w:hAnsi="Times New Roman"/>
          <w:color w:val="4F6228" w:themeColor="accent3" w:themeShade="80"/>
          <w:sz w:val="26"/>
          <w:szCs w:val="26"/>
        </w:rPr>
        <w:t xml:space="preserve"> ровно на </w:t>
      </w:r>
      <w:r w:rsidR="00A56CE5">
        <w:rPr>
          <w:rFonts w:ascii="Times New Roman" w:hAnsi="Times New Roman"/>
          <w:color w:val="4F6228" w:themeColor="accent3" w:themeShade="80"/>
          <w:sz w:val="26"/>
          <w:szCs w:val="26"/>
        </w:rPr>
        <w:t xml:space="preserve">объем </w:t>
      </w:r>
      <w:r w:rsidR="00A00D7B" w:rsidRPr="00DA2C8E">
        <w:rPr>
          <w:rFonts w:ascii="Times New Roman" w:hAnsi="Times New Roman"/>
          <w:color w:val="4F6228" w:themeColor="accent3" w:themeShade="80"/>
          <w:sz w:val="26"/>
          <w:szCs w:val="26"/>
        </w:rPr>
        <w:t>межбюджетных трансфертов)</w:t>
      </w:r>
      <w:r w:rsidR="00A56CE5">
        <w:rPr>
          <w:rFonts w:ascii="Times New Roman" w:hAnsi="Times New Roman"/>
          <w:color w:val="4F6228" w:themeColor="accent3" w:themeShade="80"/>
          <w:sz w:val="26"/>
          <w:szCs w:val="26"/>
        </w:rPr>
        <w:t xml:space="preserve">, а в 2024 году на объем межбюджетных трансфертов и изменение дефицита в сумме 18,5 </w:t>
      </w:r>
      <w:proofErr w:type="spellStart"/>
      <w:r w:rsidR="00A56CE5">
        <w:rPr>
          <w:rFonts w:ascii="Times New Roman" w:hAnsi="Times New Roman"/>
          <w:color w:val="4F6228" w:themeColor="accent3" w:themeShade="80"/>
          <w:sz w:val="26"/>
          <w:szCs w:val="26"/>
        </w:rPr>
        <w:t>млн.руб</w:t>
      </w:r>
      <w:proofErr w:type="spellEnd"/>
      <w:r w:rsidR="00A56CE5">
        <w:rPr>
          <w:rFonts w:ascii="Times New Roman" w:hAnsi="Times New Roman"/>
          <w:color w:val="4F6228" w:themeColor="accent3" w:themeShade="80"/>
          <w:sz w:val="26"/>
          <w:szCs w:val="26"/>
        </w:rPr>
        <w:t xml:space="preserve">. </w:t>
      </w:r>
      <w:r w:rsidR="00A56CE5" w:rsidRPr="00C85107">
        <w:rPr>
          <w:rFonts w:ascii="Times New Roman" w:hAnsi="Times New Roman"/>
          <w:b/>
          <w:color w:val="4F6228" w:themeColor="accent3" w:themeShade="80"/>
          <w:sz w:val="26"/>
          <w:szCs w:val="26"/>
        </w:rPr>
        <w:t xml:space="preserve">Дефицит увеличен для включения расходов по реконструкции напорного коллектора по </w:t>
      </w:r>
      <w:proofErr w:type="spellStart"/>
      <w:r w:rsidR="00A56CE5" w:rsidRPr="00C85107">
        <w:rPr>
          <w:rFonts w:ascii="Times New Roman" w:hAnsi="Times New Roman"/>
          <w:b/>
          <w:color w:val="4F6228" w:themeColor="accent3" w:themeShade="80"/>
          <w:sz w:val="26"/>
          <w:szCs w:val="26"/>
        </w:rPr>
        <w:t>ул</w:t>
      </w:r>
      <w:proofErr w:type="gramStart"/>
      <w:r w:rsidR="00A56CE5" w:rsidRPr="00C85107">
        <w:rPr>
          <w:rFonts w:ascii="Times New Roman" w:hAnsi="Times New Roman"/>
          <w:b/>
          <w:color w:val="4F6228" w:themeColor="accent3" w:themeShade="80"/>
          <w:sz w:val="26"/>
          <w:szCs w:val="26"/>
        </w:rPr>
        <w:t>.П</w:t>
      </w:r>
      <w:proofErr w:type="gramEnd"/>
      <w:r w:rsidR="00A56CE5" w:rsidRPr="00C85107">
        <w:rPr>
          <w:rFonts w:ascii="Times New Roman" w:hAnsi="Times New Roman"/>
          <w:b/>
          <w:color w:val="4F6228" w:themeColor="accent3" w:themeShade="80"/>
          <w:sz w:val="26"/>
          <w:szCs w:val="26"/>
        </w:rPr>
        <w:t>ромышленная</w:t>
      </w:r>
      <w:proofErr w:type="spellEnd"/>
      <w:r w:rsidR="00A56CE5" w:rsidRPr="00C85107">
        <w:rPr>
          <w:rFonts w:ascii="Times New Roman" w:hAnsi="Times New Roman"/>
          <w:b/>
          <w:color w:val="4F6228" w:themeColor="accent3" w:themeShade="80"/>
          <w:sz w:val="26"/>
          <w:szCs w:val="26"/>
        </w:rPr>
        <w:t xml:space="preserve"> </w:t>
      </w:r>
      <w:proofErr w:type="spellStart"/>
      <w:r w:rsidR="00A56CE5" w:rsidRPr="00C85107">
        <w:rPr>
          <w:rFonts w:ascii="Times New Roman" w:hAnsi="Times New Roman"/>
          <w:b/>
          <w:color w:val="4F6228" w:themeColor="accent3" w:themeShade="80"/>
          <w:sz w:val="26"/>
          <w:szCs w:val="26"/>
        </w:rPr>
        <w:t>рп.Майна</w:t>
      </w:r>
      <w:proofErr w:type="spellEnd"/>
      <w:r w:rsidRPr="00C85107">
        <w:rPr>
          <w:rFonts w:ascii="Times New Roman" w:hAnsi="Times New Roman"/>
          <w:b/>
          <w:color w:val="4F6228" w:themeColor="accent3" w:themeShade="80"/>
          <w:sz w:val="26"/>
          <w:szCs w:val="26"/>
        </w:rPr>
        <w:t xml:space="preserve">: </w:t>
      </w:r>
    </w:p>
    <w:p w:rsidR="00887A9A" w:rsidRPr="00823BA5" w:rsidRDefault="00887A9A" w:rsidP="00263826">
      <w:pPr>
        <w:keepNext/>
        <w:keepLines/>
        <w:suppressLineNumbers/>
        <w:tabs>
          <w:tab w:val="left" w:pos="0"/>
        </w:tabs>
        <w:ind w:firstLine="567"/>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главными распорядителями бюджетных сре</w:t>
      </w:r>
      <w:proofErr w:type="gramStart"/>
      <w:r w:rsidRPr="00823BA5">
        <w:rPr>
          <w:rFonts w:ascii="Times New Roman" w:hAnsi="Times New Roman"/>
          <w:color w:val="4F6228" w:themeColor="accent3" w:themeShade="80"/>
          <w:sz w:val="26"/>
          <w:szCs w:val="26"/>
        </w:rPr>
        <w:t xml:space="preserve">дств </w:t>
      </w:r>
      <w:r w:rsidR="00DA2C8E">
        <w:rPr>
          <w:rFonts w:ascii="Times New Roman" w:hAnsi="Times New Roman"/>
          <w:color w:val="4F6228" w:themeColor="accent3" w:themeShade="80"/>
          <w:sz w:val="26"/>
          <w:szCs w:val="26"/>
        </w:rPr>
        <w:t>ск</w:t>
      </w:r>
      <w:proofErr w:type="gramEnd"/>
      <w:r w:rsidR="00DA2C8E">
        <w:rPr>
          <w:rFonts w:ascii="Times New Roman" w:hAnsi="Times New Roman"/>
          <w:color w:val="4F6228" w:themeColor="accent3" w:themeShade="80"/>
          <w:sz w:val="26"/>
          <w:szCs w:val="26"/>
        </w:rPr>
        <w:t>орректирована сумма средств на оплату труда с учетом дополнительного объема межбюджетных трансфертов</w:t>
      </w:r>
      <w:r w:rsidR="00B702DE">
        <w:rPr>
          <w:rFonts w:ascii="Times New Roman" w:hAnsi="Times New Roman"/>
          <w:color w:val="4F6228" w:themeColor="accent3" w:themeShade="80"/>
          <w:sz w:val="26"/>
          <w:szCs w:val="26"/>
        </w:rPr>
        <w:t xml:space="preserve">, расходов на коммунальные услуги, публично-нормативные обязательства, предусмотрен необходимый объем средств на </w:t>
      </w:r>
      <w:proofErr w:type="spellStart"/>
      <w:r w:rsidR="00B702DE">
        <w:rPr>
          <w:rFonts w:ascii="Times New Roman" w:hAnsi="Times New Roman"/>
          <w:color w:val="4F6228" w:themeColor="accent3" w:themeShade="80"/>
          <w:sz w:val="26"/>
          <w:szCs w:val="26"/>
        </w:rPr>
        <w:t>софинансирование</w:t>
      </w:r>
      <w:proofErr w:type="spellEnd"/>
      <w:r w:rsidR="00B702DE">
        <w:rPr>
          <w:rFonts w:ascii="Times New Roman" w:hAnsi="Times New Roman"/>
          <w:color w:val="4F6228" w:themeColor="accent3" w:themeShade="80"/>
          <w:sz w:val="26"/>
          <w:szCs w:val="26"/>
        </w:rPr>
        <w:t xml:space="preserve"> выделенных субсидий</w:t>
      </w:r>
      <w:r w:rsidR="00823BA5" w:rsidRPr="00823BA5">
        <w:rPr>
          <w:rFonts w:ascii="Times New Roman" w:hAnsi="Times New Roman"/>
          <w:color w:val="4F6228" w:themeColor="accent3" w:themeShade="80"/>
          <w:sz w:val="26"/>
          <w:szCs w:val="26"/>
        </w:rPr>
        <w:t>;</w:t>
      </w:r>
    </w:p>
    <w:p w:rsidR="00263826" w:rsidRDefault="00887A9A" w:rsidP="00263826">
      <w:pPr>
        <w:keepNext/>
        <w:keepLines/>
        <w:suppressLineNumbers/>
        <w:tabs>
          <w:tab w:val="left" w:pos="0"/>
        </w:tabs>
        <w:ind w:firstLine="567"/>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главными распорядителями бюджетных средств скорректированы</w:t>
      </w:r>
      <w:r w:rsidR="008107B9" w:rsidRPr="00823BA5">
        <w:rPr>
          <w:rFonts w:ascii="Times New Roman" w:hAnsi="Times New Roman"/>
          <w:color w:val="4F6228" w:themeColor="accent3" w:themeShade="80"/>
          <w:sz w:val="26"/>
          <w:szCs w:val="26"/>
        </w:rPr>
        <w:t xml:space="preserve"> расходы, осуществляемые за счет межбюджетных трансфертов</w:t>
      </w:r>
      <w:r w:rsidR="00AF3B3A" w:rsidRPr="00823BA5">
        <w:rPr>
          <w:rFonts w:ascii="Times New Roman" w:hAnsi="Times New Roman"/>
          <w:color w:val="4F6228" w:themeColor="accent3" w:themeShade="80"/>
          <w:sz w:val="26"/>
          <w:szCs w:val="26"/>
        </w:rPr>
        <w:t>,</w:t>
      </w:r>
      <w:r w:rsidR="008107B9" w:rsidRPr="00823BA5">
        <w:rPr>
          <w:rFonts w:ascii="Times New Roman" w:hAnsi="Times New Roman"/>
          <w:color w:val="4F6228" w:themeColor="accent3" w:themeShade="80"/>
          <w:sz w:val="26"/>
          <w:szCs w:val="26"/>
        </w:rPr>
        <w:t xml:space="preserve"> </w:t>
      </w:r>
      <w:r w:rsidR="00AF3B3A" w:rsidRPr="00823BA5">
        <w:rPr>
          <w:rFonts w:ascii="Times New Roman" w:hAnsi="Times New Roman"/>
          <w:color w:val="4F6228" w:themeColor="accent3" w:themeShade="80"/>
          <w:sz w:val="26"/>
          <w:szCs w:val="26"/>
        </w:rPr>
        <w:t xml:space="preserve">которые </w:t>
      </w:r>
      <w:r w:rsidR="00CF4B5B" w:rsidRPr="00823BA5">
        <w:rPr>
          <w:rFonts w:ascii="Times New Roman" w:hAnsi="Times New Roman"/>
          <w:color w:val="4F6228" w:themeColor="accent3" w:themeShade="80"/>
          <w:sz w:val="26"/>
          <w:szCs w:val="26"/>
        </w:rPr>
        <w:t xml:space="preserve">с учетом дополнительного распределения </w:t>
      </w:r>
      <w:r w:rsidRPr="00823BA5">
        <w:rPr>
          <w:rFonts w:ascii="Times New Roman" w:hAnsi="Times New Roman"/>
          <w:color w:val="4F6228" w:themeColor="accent3" w:themeShade="80"/>
          <w:sz w:val="26"/>
          <w:szCs w:val="26"/>
        </w:rPr>
        <w:t>составили на 20</w:t>
      </w:r>
      <w:r w:rsidR="00A00D7B" w:rsidRPr="00823BA5">
        <w:rPr>
          <w:rFonts w:ascii="Times New Roman" w:hAnsi="Times New Roman"/>
          <w:color w:val="4F6228" w:themeColor="accent3" w:themeShade="80"/>
          <w:sz w:val="26"/>
          <w:szCs w:val="26"/>
        </w:rPr>
        <w:t>2</w:t>
      </w:r>
      <w:r w:rsidR="00A56CE5">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 xml:space="preserve"> год </w:t>
      </w:r>
      <w:r w:rsidR="00A56CE5">
        <w:rPr>
          <w:rFonts w:ascii="Times New Roman" w:hAnsi="Times New Roman"/>
          <w:color w:val="4F6228" w:themeColor="accent3" w:themeShade="80"/>
          <w:sz w:val="26"/>
          <w:szCs w:val="26"/>
        </w:rPr>
        <w:t>1 304 242,7</w:t>
      </w:r>
      <w:r w:rsidR="00DC46F5">
        <w:rPr>
          <w:rFonts w:ascii="Times New Roman" w:hAnsi="Times New Roman"/>
          <w:color w:val="4F6228" w:themeColor="accent3" w:themeShade="80"/>
          <w:sz w:val="26"/>
          <w:szCs w:val="26"/>
        </w:rPr>
        <w:t xml:space="preserve"> </w:t>
      </w:r>
      <w:proofErr w:type="spellStart"/>
      <w:r w:rsidR="008107B9" w:rsidRPr="00823BA5">
        <w:rPr>
          <w:rFonts w:ascii="Times New Roman" w:hAnsi="Times New Roman"/>
          <w:color w:val="4F6228" w:themeColor="accent3" w:themeShade="80"/>
          <w:sz w:val="26"/>
          <w:szCs w:val="26"/>
        </w:rPr>
        <w:t>тыс</w:t>
      </w:r>
      <w:proofErr w:type="gramStart"/>
      <w:r w:rsidR="008107B9" w:rsidRPr="00823BA5">
        <w:rPr>
          <w:rFonts w:ascii="Times New Roman" w:hAnsi="Times New Roman"/>
          <w:color w:val="4F6228" w:themeColor="accent3" w:themeShade="80"/>
          <w:sz w:val="26"/>
          <w:szCs w:val="26"/>
        </w:rPr>
        <w:t>.р</w:t>
      </w:r>
      <w:proofErr w:type="gramEnd"/>
      <w:r w:rsidR="008107B9" w:rsidRPr="00823BA5">
        <w:rPr>
          <w:rFonts w:ascii="Times New Roman" w:hAnsi="Times New Roman"/>
          <w:color w:val="4F6228" w:themeColor="accent3" w:themeShade="80"/>
          <w:sz w:val="26"/>
          <w:szCs w:val="26"/>
        </w:rPr>
        <w:t>уб</w:t>
      </w:r>
      <w:proofErr w:type="spellEnd"/>
      <w:r w:rsidR="008107B9"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 на 20</w:t>
      </w:r>
      <w:r w:rsidR="008107B9" w:rsidRPr="00823BA5">
        <w:rPr>
          <w:rFonts w:ascii="Times New Roman" w:hAnsi="Times New Roman"/>
          <w:color w:val="4F6228" w:themeColor="accent3" w:themeShade="80"/>
          <w:sz w:val="26"/>
          <w:szCs w:val="26"/>
        </w:rPr>
        <w:t>2</w:t>
      </w:r>
      <w:r w:rsidR="00A56CE5">
        <w:rPr>
          <w:rFonts w:ascii="Times New Roman" w:hAnsi="Times New Roman"/>
          <w:color w:val="4F6228" w:themeColor="accent3" w:themeShade="80"/>
          <w:sz w:val="26"/>
          <w:szCs w:val="26"/>
        </w:rPr>
        <w:t>5</w:t>
      </w:r>
      <w:r w:rsidRPr="00823BA5">
        <w:rPr>
          <w:rFonts w:ascii="Times New Roman" w:hAnsi="Times New Roman"/>
          <w:color w:val="4F6228" w:themeColor="accent3" w:themeShade="80"/>
          <w:sz w:val="26"/>
          <w:szCs w:val="26"/>
        </w:rPr>
        <w:t xml:space="preserve"> год </w:t>
      </w:r>
      <w:r w:rsidR="00A56CE5">
        <w:rPr>
          <w:rFonts w:ascii="Times New Roman" w:hAnsi="Times New Roman"/>
          <w:color w:val="4F6228" w:themeColor="accent3" w:themeShade="80"/>
          <w:sz w:val="26"/>
          <w:szCs w:val="26"/>
        </w:rPr>
        <w:t>1 142 4725,7</w:t>
      </w:r>
      <w:r w:rsidR="008107B9" w:rsidRPr="00823BA5">
        <w:rPr>
          <w:rFonts w:ascii="Times New Roman" w:hAnsi="Times New Roman"/>
          <w:color w:val="4F6228" w:themeColor="accent3" w:themeShade="80"/>
          <w:sz w:val="26"/>
          <w:szCs w:val="26"/>
        </w:rPr>
        <w:t xml:space="preserve"> </w:t>
      </w:r>
      <w:proofErr w:type="spellStart"/>
      <w:r w:rsidR="008107B9" w:rsidRPr="00823BA5">
        <w:rPr>
          <w:rFonts w:ascii="Times New Roman" w:hAnsi="Times New Roman"/>
          <w:color w:val="4F6228" w:themeColor="accent3" w:themeShade="80"/>
          <w:sz w:val="26"/>
          <w:szCs w:val="26"/>
        </w:rPr>
        <w:t>тыс.руб</w:t>
      </w:r>
      <w:proofErr w:type="spellEnd"/>
      <w:r w:rsidR="008107B9" w:rsidRPr="00823BA5">
        <w:rPr>
          <w:rFonts w:ascii="Times New Roman" w:hAnsi="Times New Roman"/>
          <w:color w:val="4F6228" w:themeColor="accent3" w:themeShade="80"/>
          <w:sz w:val="26"/>
          <w:szCs w:val="26"/>
        </w:rPr>
        <w:t xml:space="preserve">. </w:t>
      </w:r>
      <w:r w:rsidRPr="00823BA5">
        <w:rPr>
          <w:rFonts w:ascii="Times New Roman" w:hAnsi="Times New Roman"/>
          <w:color w:val="4F6228" w:themeColor="accent3" w:themeShade="80"/>
          <w:sz w:val="26"/>
          <w:szCs w:val="26"/>
        </w:rPr>
        <w:t>и на 202</w:t>
      </w:r>
      <w:r w:rsidR="00A56CE5">
        <w:rPr>
          <w:rFonts w:ascii="Times New Roman" w:hAnsi="Times New Roman"/>
          <w:color w:val="4F6228" w:themeColor="accent3" w:themeShade="80"/>
          <w:sz w:val="26"/>
          <w:szCs w:val="26"/>
        </w:rPr>
        <w:t>6</w:t>
      </w:r>
      <w:r w:rsidRPr="00823BA5">
        <w:rPr>
          <w:rFonts w:ascii="Times New Roman" w:hAnsi="Times New Roman"/>
          <w:color w:val="4F6228" w:themeColor="accent3" w:themeShade="80"/>
          <w:sz w:val="26"/>
          <w:szCs w:val="26"/>
        </w:rPr>
        <w:t xml:space="preserve"> год </w:t>
      </w:r>
      <w:r w:rsidR="00A56CE5">
        <w:rPr>
          <w:rFonts w:ascii="Times New Roman" w:hAnsi="Times New Roman"/>
          <w:color w:val="4F6228" w:themeColor="accent3" w:themeShade="80"/>
          <w:sz w:val="26"/>
          <w:szCs w:val="26"/>
        </w:rPr>
        <w:t>1 791 392,7</w:t>
      </w:r>
      <w:r w:rsidR="008107B9" w:rsidRPr="00823BA5">
        <w:rPr>
          <w:rFonts w:ascii="Times New Roman" w:hAnsi="Times New Roman"/>
          <w:color w:val="4F6228" w:themeColor="accent3" w:themeShade="80"/>
          <w:sz w:val="26"/>
          <w:szCs w:val="26"/>
        </w:rPr>
        <w:t xml:space="preserve"> </w:t>
      </w:r>
      <w:proofErr w:type="spellStart"/>
      <w:r w:rsidR="008107B9" w:rsidRPr="00823BA5">
        <w:rPr>
          <w:rFonts w:ascii="Times New Roman" w:hAnsi="Times New Roman"/>
          <w:color w:val="4F6228" w:themeColor="accent3" w:themeShade="80"/>
          <w:sz w:val="26"/>
          <w:szCs w:val="26"/>
        </w:rPr>
        <w:t>тыс.руб</w:t>
      </w:r>
      <w:proofErr w:type="spellEnd"/>
      <w:r w:rsidR="008107B9"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w:t>
      </w:r>
    </w:p>
    <w:p w:rsidR="00887A9A" w:rsidRDefault="00887A9A" w:rsidP="00481B56">
      <w:pPr>
        <w:keepNext/>
        <w:keepLines/>
        <w:suppressLineNumbers/>
        <w:tabs>
          <w:tab w:val="left" w:pos="0"/>
        </w:tabs>
        <w:ind w:firstLine="567"/>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lastRenderedPageBreak/>
        <w:t xml:space="preserve">скорректирована сумма дорожного фонда в </w:t>
      </w:r>
      <w:r w:rsidR="00A00D7B" w:rsidRPr="00823BA5">
        <w:rPr>
          <w:rFonts w:ascii="Times New Roman" w:hAnsi="Times New Roman"/>
          <w:color w:val="4F6228" w:themeColor="accent3" w:themeShade="80"/>
          <w:sz w:val="26"/>
          <w:szCs w:val="26"/>
        </w:rPr>
        <w:t xml:space="preserve">связи с распределением субсидий </w:t>
      </w:r>
      <w:proofErr w:type="gramStart"/>
      <w:r w:rsidR="00A00D7B" w:rsidRPr="00823BA5">
        <w:rPr>
          <w:rFonts w:ascii="Times New Roman" w:hAnsi="Times New Roman"/>
          <w:color w:val="4F6228" w:themeColor="accent3" w:themeShade="80"/>
          <w:sz w:val="26"/>
          <w:szCs w:val="26"/>
        </w:rPr>
        <w:t>на</w:t>
      </w:r>
      <w:proofErr w:type="gramEnd"/>
      <w:r w:rsidR="00A00D7B" w:rsidRPr="00823BA5">
        <w:rPr>
          <w:rFonts w:ascii="Times New Roman" w:hAnsi="Times New Roman"/>
          <w:color w:val="4F6228" w:themeColor="accent3" w:themeShade="80"/>
          <w:sz w:val="26"/>
          <w:szCs w:val="26"/>
        </w:rPr>
        <w:t xml:space="preserve"> ремонт</w:t>
      </w:r>
      <w:r w:rsidR="00481B56">
        <w:rPr>
          <w:rFonts w:ascii="Times New Roman" w:hAnsi="Times New Roman"/>
          <w:color w:val="4F6228" w:themeColor="accent3" w:themeShade="80"/>
          <w:sz w:val="26"/>
          <w:szCs w:val="26"/>
        </w:rPr>
        <w:t xml:space="preserve">, </w:t>
      </w:r>
      <w:r w:rsidR="00BE4D56">
        <w:rPr>
          <w:rFonts w:ascii="Times New Roman" w:hAnsi="Times New Roman"/>
          <w:color w:val="4F6228" w:themeColor="accent3" w:themeShade="80"/>
          <w:sz w:val="26"/>
          <w:szCs w:val="26"/>
        </w:rPr>
        <w:t xml:space="preserve">строительство </w:t>
      </w:r>
      <w:r w:rsidR="00A00D7B" w:rsidRPr="00823BA5">
        <w:rPr>
          <w:rFonts w:ascii="Times New Roman" w:hAnsi="Times New Roman"/>
          <w:color w:val="4F6228" w:themeColor="accent3" w:themeShade="80"/>
          <w:sz w:val="26"/>
          <w:szCs w:val="26"/>
        </w:rPr>
        <w:t>дорог</w:t>
      </w:r>
      <w:r w:rsidR="00481B56">
        <w:rPr>
          <w:rFonts w:ascii="Times New Roman" w:hAnsi="Times New Roman"/>
          <w:color w:val="4F6228" w:themeColor="accent3" w:themeShade="80"/>
          <w:sz w:val="26"/>
          <w:szCs w:val="26"/>
        </w:rPr>
        <w:t xml:space="preserve"> и мероприятия по безопасности дорожного движения</w:t>
      </w:r>
      <w:r w:rsidR="00BE4D56">
        <w:rPr>
          <w:rFonts w:ascii="Times New Roman" w:hAnsi="Times New Roman"/>
          <w:color w:val="4F6228" w:themeColor="accent3" w:themeShade="80"/>
          <w:sz w:val="26"/>
          <w:szCs w:val="26"/>
        </w:rPr>
        <w:t xml:space="preserve">, которая </w:t>
      </w:r>
      <w:r w:rsidRPr="00823BA5">
        <w:rPr>
          <w:rFonts w:ascii="Times New Roman" w:hAnsi="Times New Roman"/>
          <w:color w:val="4F6228" w:themeColor="accent3" w:themeShade="80"/>
          <w:sz w:val="26"/>
          <w:szCs w:val="26"/>
        </w:rPr>
        <w:t xml:space="preserve">составила </w:t>
      </w:r>
      <w:r w:rsidR="00273226">
        <w:rPr>
          <w:rFonts w:ascii="Times New Roman" w:hAnsi="Times New Roman"/>
          <w:color w:val="4F6228" w:themeColor="accent3" w:themeShade="80"/>
          <w:sz w:val="26"/>
          <w:szCs w:val="26"/>
        </w:rPr>
        <w:t>63 104,8</w:t>
      </w:r>
      <w:r w:rsidR="00000D11" w:rsidRPr="00823BA5">
        <w:rPr>
          <w:rFonts w:ascii="Times New Roman" w:hAnsi="Times New Roman"/>
          <w:color w:val="4F6228" w:themeColor="accent3" w:themeShade="80"/>
          <w:sz w:val="26"/>
          <w:szCs w:val="26"/>
        </w:rPr>
        <w:t xml:space="preserve"> </w:t>
      </w:r>
      <w:proofErr w:type="spellStart"/>
      <w:r w:rsidR="00000D11" w:rsidRPr="00823BA5">
        <w:rPr>
          <w:rFonts w:ascii="Times New Roman" w:hAnsi="Times New Roman"/>
          <w:color w:val="4F6228" w:themeColor="accent3" w:themeShade="80"/>
          <w:sz w:val="26"/>
          <w:szCs w:val="26"/>
        </w:rPr>
        <w:t>тыс</w:t>
      </w:r>
      <w:proofErr w:type="gramStart"/>
      <w:r w:rsidR="00000D11"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р</w:t>
      </w:r>
      <w:proofErr w:type="gramEnd"/>
      <w:r w:rsidRPr="00823BA5">
        <w:rPr>
          <w:rFonts w:ascii="Times New Roman" w:hAnsi="Times New Roman"/>
          <w:color w:val="4F6228" w:themeColor="accent3" w:themeShade="80"/>
          <w:sz w:val="26"/>
          <w:szCs w:val="26"/>
        </w:rPr>
        <w:t>уб</w:t>
      </w:r>
      <w:proofErr w:type="spellEnd"/>
      <w:r w:rsidR="00000D11"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 xml:space="preserve"> на 20</w:t>
      </w:r>
      <w:r w:rsidR="00A00D7B" w:rsidRPr="00823BA5">
        <w:rPr>
          <w:rFonts w:ascii="Times New Roman" w:hAnsi="Times New Roman"/>
          <w:color w:val="4F6228" w:themeColor="accent3" w:themeShade="80"/>
          <w:sz w:val="26"/>
          <w:szCs w:val="26"/>
        </w:rPr>
        <w:t>2</w:t>
      </w:r>
      <w:r w:rsidR="00B65581">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 xml:space="preserve"> год, </w:t>
      </w:r>
      <w:r w:rsidR="00273226">
        <w:rPr>
          <w:rFonts w:ascii="Times New Roman" w:hAnsi="Times New Roman"/>
          <w:color w:val="4F6228" w:themeColor="accent3" w:themeShade="80"/>
          <w:sz w:val="26"/>
          <w:szCs w:val="26"/>
        </w:rPr>
        <w:t>49 440,3</w:t>
      </w:r>
      <w:r w:rsidR="00000D11" w:rsidRPr="00823BA5">
        <w:rPr>
          <w:rFonts w:ascii="Times New Roman" w:hAnsi="Times New Roman"/>
          <w:color w:val="4F6228" w:themeColor="accent3" w:themeShade="80"/>
          <w:sz w:val="26"/>
          <w:szCs w:val="26"/>
        </w:rPr>
        <w:t xml:space="preserve"> </w:t>
      </w:r>
      <w:proofErr w:type="spellStart"/>
      <w:r w:rsidR="00000D11" w:rsidRPr="00823BA5">
        <w:rPr>
          <w:rFonts w:ascii="Times New Roman" w:hAnsi="Times New Roman"/>
          <w:color w:val="4F6228" w:themeColor="accent3" w:themeShade="80"/>
          <w:sz w:val="26"/>
          <w:szCs w:val="26"/>
        </w:rPr>
        <w:t>тыс.</w:t>
      </w:r>
      <w:r w:rsidRPr="00823BA5">
        <w:rPr>
          <w:rFonts w:ascii="Times New Roman" w:hAnsi="Times New Roman"/>
          <w:color w:val="4F6228" w:themeColor="accent3" w:themeShade="80"/>
          <w:sz w:val="26"/>
          <w:szCs w:val="26"/>
        </w:rPr>
        <w:t>руб</w:t>
      </w:r>
      <w:proofErr w:type="spellEnd"/>
      <w:r w:rsidR="00000D11"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 xml:space="preserve"> на 20</w:t>
      </w:r>
      <w:r w:rsidR="00741C48" w:rsidRPr="00823BA5">
        <w:rPr>
          <w:rFonts w:ascii="Times New Roman" w:hAnsi="Times New Roman"/>
          <w:color w:val="4F6228" w:themeColor="accent3" w:themeShade="80"/>
          <w:sz w:val="26"/>
          <w:szCs w:val="26"/>
        </w:rPr>
        <w:t>2</w:t>
      </w:r>
      <w:r w:rsidR="00B65581">
        <w:rPr>
          <w:rFonts w:ascii="Times New Roman" w:hAnsi="Times New Roman"/>
          <w:color w:val="4F6228" w:themeColor="accent3" w:themeShade="80"/>
          <w:sz w:val="26"/>
          <w:szCs w:val="26"/>
        </w:rPr>
        <w:t>5</w:t>
      </w:r>
      <w:r w:rsidR="00741C48" w:rsidRPr="00823BA5">
        <w:rPr>
          <w:rFonts w:ascii="Times New Roman" w:hAnsi="Times New Roman"/>
          <w:color w:val="4F6228" w:themeColor="accent3" w:themeShade="80"/>
          <w:sz w:val="26"/>
          <w:szCs w:val="26"/>
        </w:rPr>
        <w:t xml:space="preserve"> год</w:t>
      </w:r>
      <w:r w:rsidRPr="00823BA5">
        <w:rPr>
          <w:rFonts w:ascii="Times New Roman" w:hAnsi="Times New Roman"/>
          <w:color w:val="4F6228" w:themeColor="accent3" w:themeShade="80"/>
          <w:sz w:val="26"/>
          <w:szCs w:val="26"/>
        </w:rPr>
        <w:t xml:space="preserve"> и на 202</w:t>
      </w:r>
      <w:r w:rsidR="00B65581">
        <w:rPr>
          <w:rFonts w:ascii="Times New Roman" w:hAnsi="Times New Roman"/>
          <w:color w:val="4F6228" w:themeColor="accent3" w:themeShade="80"/>
          <w:sz w:val="26"/>
          <w:szCs w:val="26"/>
        </w:rPr>
        <w:t>6</w:t>
      </w:r>
      <w:r w:rsidR="00000D11" w:rsidRPr="00823BA5">
        <w:rPr>
          <w:rFonts w:ascii="Times New Roman" w:hAnsi="Times New Roman"/>
          <w:color w:val="4F6228" w:themeColor="accent3" w:themeShade="80"/>
          <w:sz w:val="26"/>
          <w:szCs w:val="26"/>
        </w:rPr>
        <w:t xml:space="preserve"> год – </w:t>
      </w:r>
      <w:r w:rsidR="00273226">
        <w:rPr>
          <w:rFonts w:ascii="Times New Roman" w:hAnsi="Times New Roman"/>
          <w:color w:val="4F6228" w:themeColor="accent3" w:themeShade="80"/>
          <w:sz w:val="26"/>
          <w:szCs w:val="26"/>
        </w:rPr>
        <w:t>31 183,1</w:t>
      </w:r>
      <w:r w:rsidR="00B65581">
        <w:rPr>
          <w:rFonts w:ascii="Times New Roman" w:hAnsi="Times New Roman"/>
          <w:color w:val="4F6228" w:themeColor="accent3" w:themeShade="80"/>
          <w:sz w:val="26"/>
          <w:szCs w:val="26"/>
        </w:rPr>
        <w:t xml:space="preserve"> </w:t>
      </w:r>
      <w:proofErr w:type="spellStart"/>
      <w:r w:rsidR="00B65581">
        <w:rPr>
          <w:rFonts w:ascii="Times New Roman" w:hAnsi="Times New Roman"/>
          <w:color w:val="4F6228" w:themeColor="accent3" w:themeShade="80"/>
          <w:sz w:val="26"/>
          <w:szCs w:val="26"/>
        </w:rPr>
        <w:t>тыс.руб</w:t>
      </w:r>
      <w:proofErr w:type="spellEnd"/>
      <w:r w:rsidR="00B65581">
        <w:rPr>
          <w:rFonts w:ascii="Times New Roman" w:hAnsi="Times New Roman"/>
          <w:color w:val="4F6228" w:themeColor="accent3" w:themeShade="80"/>
          <w:sz w:val="26"/>
          <w:szCs w:val="26"/>
        </w:rPr>
        <w:t>.</w:t>
      </w:r>
    </w:p>
    <w:p w:rsidR="00B65581" w:rsidRPr="00823BA5" w:rsidRDefault="00B65581" w:rsidP="00263826">
      <w:pPr>
        <w:keepNext/>
        <w:keepLines/>
        <w:suppressLineNumbers/>
        <w:tabs>
          <w:tab w:val="left" w:pos="0"/>
        </w:tabs>
        <w:contextualSpacing/>
        <w:jc w:val="both"/>
        <w:rPr>
          <w:rFonts w:ascii="Times New Roman" w:hAnsi="Times New Roman"/>
          <w:color w:val="4F6228" w:themeColor="accent3" w:themeShade="80"/>
          <w:sz w:val="26"/>
          <w:szCs w:val="26"/>
        </w:rPr>
      </w:pPr>
    </w:p>
    <w:p w:rsidR="00422065" w:rsidRPr="00823BA5" w:rsidRDefault="00422065" w:rsidP="00263826">
      <w:pPr>
        <w:keepNext/>
        <w:keepLines/>
        <w:suppressLineNumbers/>
        <w:tabs>
          <w:tab w:val="left" w:pos="1134"/>
        </w:tabs>
        <w:autoSpaceDE w:val="0"/>
        <w:autoSpaceDN w:val="0"/>
        <w:adjustRightInd w:val="0"/>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Основные параметры проекта бюджета на 20</w:t>
      </w:r>
      <w:r w:rsidR="00E90F45" w:rsidRPr="00823BA5">
        <w:rPr>
          <w:rFonts w:ascii="Times New Roman" w:hAnsi="Times New Roman"/>
          <w:color w:val="4F6228" w:themeColor="accent3" w:themeShade="80"/>
          <w:sz w:val="26"/>
          <w:szCs w:val="26"/>
        </w:rPr>
        <w:t>2</w:t>
      </w:r>
      <w:r w:rsidR="00A56CE5">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-202</w:t>
      </w:r>
      <w:r w:rsidR="00A56CE5">
        <w:rPr>
          <w:rFonts w:ascii="Times New Roman" w:hAnsi="Times New Roman"/>
          <w:color w:val="4F6228" w:themeColor="accent3" w:themeShade="80"/>
          <w:sz w:val="26"/>
          <w:szCs w:val="26"/>
        </w:rPr>
        <w:t>6</w:t>
      </w:r>
      <w:r w:rsidRPr="00823BA5">
        <w:rPr>
          <w:rFonts w:ascii="Times New Roman" w:hAnsi="Times New Roman"/>
          <w:color w:val="4F6228" w:themeColor="accent3" w:themeShade="80"/>
          <w:sz w:val="26"/>
          <w:szCs w:val="26"/>
        </w:rPr>
        <w:t xml:space="preserve"> годы представлены в таблице 1:</w:t>
      </w:r>
    </w:p>
    <w:p w:rsidR="00422065" w:rsidRDefault="00422065" w:rsidP="00263826">
      <w:pPr>
        <w:keepNext/>
        <w:keepLines/>
        <w:suppressLineNumbers/>
        <w:tabs>
          <w:tab w:val="left" w:pos="1134"/>
        </w:tabs>
        <w:autoSpaceDE w:val="0"/>
        <w:autoSpaceDN w:val="0"/>
        <w:adjustRightInd w:val="0"/>
        <w:ind w:firstLine="709"/>
        <w:contextualSpacing/>
        <w:jc w:val="right"/>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Таблица 1 (</w:t>
      </w:r>
      <w:proofErr w:type="spellStart"/>
      <w:r w:rsidRPr="00823BA5">
        <w:rPr>
          <w:rFonts w:ascii="Times New Roman" w:hAnsi="Times New Roman"/>
          <w:color w:val="4F6228" w:themeColor="accent3" w:themeShade="80"/>
          <w:sz w:val="26"/>
          <w:szCs w:val="26"/>
        </w:rPr>
        <w:t>тыс</w:t>
      </w:r>
      <w:proofErr w:type="gramStart"/>
      <w:r w:rsidRPr="00823BA5">
        <w:rPr>
          <w:rFonts w:ascii="Times New Roman" w:hAnsi="Times New Roman"/>
          <w:color w:val="4F6228" w:themeColor="accent3" w:themeShade="80"/>
          <w:sz w:val="26"/>
          <w:szCs w:val="26"/>
        </w:rPr>
        <w:t>.р</w:t>
      </w:r>
      <w:proofErr w:type="gramEnd"/>
      <w:r w:rsidRPr="00823BA5">
        <w:rPr>
          <w:rFonts w:ascii="Times New Roman" w:hAnsi="Times New Roman"/>
          <w:color w:val="4F6228" w:themeColor="accent3" w:themeShade="80"/>
          <w:sz w:val="26"/>
          <w:szCs w:val="26"/>
        </w:rPr>
        <w:t>уб</w:t>
      </w:r>
      <w:proofErr w:type="spellEnd"/>
      <w:r w:rsidRPr="00823BA5">
        <w:rPr>
          <w:rFonts w:ascii="Times New Roman" w:hAnsi="Times New Roman"/>
          <w:color w:val="4F6228" w:themeColor="accent3" w:themeShade="80"/>
          <w:sz w:val="26"/>
          <w:szCs w:val="26"/>
        </w:rPr>
        <w:t>.)</w:t>
      </w:r>
    </w:p>
    <w:tbl>
      <w:tblPr>
        <w:tblW w:w="9599" w:type="dxa"/>
        <w:jc w:val="center"/>
        <w:tblInd w:w="-834" w:type="dxa"/>
        <w:tblLook w:val="0000" w:firstRow="0" w:lastRow="0" w:firstColumn="0" w:lastColumn="0" w:noHBand="0" w:noVBand="0"/>
      </w:tblPr>
      <w:tblGrid>
        <w:gridCol w:w="3071"/>
        <w:gridCol w:w="2176"/>
        <w:gridCol w:w="2176"/>
        <w:gridCol w:w="2176"/>
      </w:tblGrid>
      <w:tr w:rsidR="00314E07" w:rsidRPr="00BA3FEF" w:rsidTr="00B01B04">
        <w:trPr>
          <w:trHeight w:val="454"/>
          <w:jc w:val="center"/>
        </w:trPr>
        <w:tc>
          <w:tcPr>
            <w:tcW w:w="3071" w:type="dxa"/>
            <w:tcBorders>
              <w:top w:val="single" w:sz="4" w:space="0" w:color="auto"/>
              <w:left w:val="single" w:sz="4" w:space="0" w:color="auto"/>
              <w:bottom w:val="single" w:sz="4" w:space="0" w:color="auto"/>
              <w:right w:val="single" w:sz="4" w:space="0" w:color="auto"/>
            </w:tcBorders>
            <w:shd w:val="clear" w:color="auto" w:fill="auto"/>
          </w:tcPr>
          <w:p w:rsidR="00314E07" w:rsidRPr="00BA3FEF" w:rsidRDefault="00314E07" w:rsidP="00B01B04">
            <w:pPr>
              <w:keepNext/>
              <w:keepLines/>
              <w:suppressLineNumbers/>
              <w:contextualSpacing/>
              <w:jc w:val="center"/>
              <w:rPr>
                <w:rFonts w:ascii="Times New Roman" w:hAnsi="Times New Roman"/>
                <w:szCs w:val="28"/>
              </w:rPr>
            </w:pPr>
            <w:r w:rsidRPr="00BA3FEF">
              <w:rPr>
                <w:rFonts w:ascii="Times New Roman" w:hAnsi="Times New Roman"/>
                <w:szCs w:val="28"/>
              </w:rPr>
              <w:t>Показатели</w:t>
            </w:r>
          </w:p>
        </w:tc>
        <w:tc>
          <w:tcPr>
            <w:tcW w:w="2176" w:type="dxa"/>
            <w:tcBorders>
              <w:top w:val="single" w:sz="4" w:space="0" w:color="auto"/>
              <w:left w:val="nil"/>
              <w:bottom w:val="single" w:sz="4" w:space="0" w:color="auto"/>
              <w:right w:val="single" w:sz="4" w:space="0" w:color="auto"/>
            </w:tcBorders>
            <w:shd w:val="clear" w:color="auto" w:fill="auto"/>
          </w:tcPr>
          <w:p w:rsidR="00314E07" w:rsidRPr="00BA3FEF" w:rsidRDefault="00314E07" w:rsidP="00B01B04">
            <w:pPr>
              <w:keepNext/>
              <w:keepLines/>
              <w:suppressLineNumbers/>
              <w:contextualSpacing/>
              <w:jc w:val="center"/>
              <w:rPr>
                <w:rFonts w:ascii="Times New Roman" w:hAnsi="Times New Roman"/>
                <w:szCs w:val="28"/>
              </w:rPr>
            </w:pPr>
            <w:r w:rsidRPr="00BA3FEF">
              <w:rPr>
                <w:rFonts w:ascii="Times New Roman" w:hAnsi="Times New Roman"/>
                <w:szCs w:val="28"/>
              </w:rPr>
              <w:t>2024 год</w:t>
            </w:r>
          </w:p>
        </w:tc>
        <w:tc>
          <w:tcPr>
            <w:tcW w:w="2176" w:type="dxa"/>
            <w:tcBorders>
              <w:top w:val="single" w:sz="4" w:space="0" w:color="auto"/>
              <w:left w:val="nil"/>
              <w:bottom w:val="single" w:sz="4" w:space="0" w:color="auto"/>
              <w:right w:val="single" w:sz="4" w:space="0" w:color="auto"/>
            </w:tcBorders>
            <w:shd w:val="clear" w:color="auto" w:fill="auto"/>
          </w:tcPr>
          <w:p w:rsidR="00314E07" w:rsidRPr="00BA3FEF" w:rsidRDefault="00314E07" w:rsidP="00B01B04">
            <w:pPr>
              <w:keepNext/>
              <w:keepLines/>
              <w:suppressLineNumbers/>
              <w:contextualSpacing/>
              <w:jc w:val="center"/>
              <w:rPr>
                <w:rFonts w:ascii="Times New Roman" w:hAnsi="Times New Roman"/>
                <w:szCs w:val="28"/>
              </w:rPr>
            </w:pPr>
            <w:r w:rsidRPr="00BA3FEF">
              <w:rPr>
                <w:rFonts w:ascii="Times New Roman" w:hAnsi="Times New Roman"/>
                <w:szCs w:val="28"/>
              </w:rPr>
              <w:t>2025 год</w:t>
            </w:r>
          </w:p>
        </w:tc>
        <w:tc>
          <w:tcPr>
            <w:tcW w:w="2176" w:type="dxa"/>
            <w:tcBorders>
              <w:top w:val="single" w:sz="4" w:space="0" w:color="auto"/>
              <w:left w:val="nil"/>
              <w:bottom w:val="single" w:sz="4" w:space="0" w:color="auto"/>
              <w:right w:val="single" w:sz="4" w:space="0" w:color="auto"/>
            </w:tcBorders>
            <w:shd w:val="clear" w:color="auto" w:fill="auto"/>
          </w:tcPr>
          <w:p w:rsidR="00314E07" w:rsidRPr="00BA3FEF" w:rsidRDefault="00314E07" w:rsidP="00B01B04">
            <w:pPr>
              <w:keepNext/>
              <w:keepLines/>
              <w:suppressLineNumbers/>
              <w:contextualSpacing/>
              <w:jc w:val="center"/>
              <w:rPr>
                <w:rFonts w:ascii="Times New Roman" w:hAnsi="Times New Roman"/>
                <w:szCs w:val="28"/>
              </w:rPr>
            </w:pPr>
            <w:r w:rsidRPr="00BA3FEF">
              <w:rPr>
                <w:rFonts w:ascii="Times New Roman" w:hAnsi="Times New Roman"/>
                <w:szCs w:val="28"/>
              </w:rPr>
              <w:t>2026 год</w:t>
            </w:r>
          </w:p>
        </w:tc>
      </w:tr>
      <w:tr w:rsidR="00314E07" w:rsidRPr="00BA3FEF" w:rsidTr="00B01B04">
        <w:trPr>
          <w:trHeight w:val="330"/>
          <w:jc w:val="center"/>
        </w:trPr>
        <w:tc>
          <w:tcPr>
            <w:tcW w:w="3071" w:type="dxa"/>
            <w:tcBorders>
              <w:top w:val="nil"/>
              <w:left w:val="single" w:sz="4" w:space="0" w:color="auto"/>
              <w:bottom w:val="single" w:sz="4" w:space="0" w:color="auto"/>
              <w:right w:val="single" w:sz="4" w:space="0" w:color="auto"/>
            </w:tcBorders>
            <w:shd w:val="clear" w:color="auto" w:fill="auto"/>
          </w:tcPr>
          <w:p w:rsidR="00314E07" w:rsidRPr="00BA3FEF" w:rsidRDefault="00314E07" w:rsidP="00B01B04">
            <w:pPr>
              <w:keepNext/>
              <w:keepLines/>
              <w:suppressLineNumbers/>
              <w:contextualSpacing/>
              <w:jc w:val="both"/>
              <w:rPr>
                <w:rFonts w:ascii="Times New Roman" w:hAnsi="Times New Roman"/>
                <w:szCs w:val="28"/>
              </w:rPr>
            </w:pPr>
            <w:r w:rsidRPr="00BA3FEF">
              <w:rPr>
                <w:rFonts w:ascii="Times New Roman" w:hAnsi="Times New Roman"/>
                <w:szCs w:val="28"/>
              </w:rPr>
              <w:t>Доходы</w:t>
            </w:r>
          </w:p>
        </w:tc>
        <w:tc>
          <w:tcPr>
            <w:tcW w:w="2176" w:type="dxa"/>
            <w:tcBorders>
              <w:top w:val="nil"/>
              <w:left w:val="nil"/>
              <w:bottom w:val="single" w:sz="4" w:space="0" w:color="auto"/>
              <w:right w:val="single" w:sz="4" w:space="0" w:color="auto"/>
            </w:tcBorders>
            <w:shd w:val="clear" w:color="auto" w:fill="auto"/>
          </w:tcPr>
          <w:p w:rsidR="00314E07" w:rsidRPr="00BA3FEF" w:rsidRDefault="00B65581" w:rsidP="00B01B04">
            <w:pPr>
              <w:keepNext/>
              <w:keepLines/>
              <w:suppressLineNumbers/>
              <w:contextualSpacing/>
              <w:jc w:val="right"/>
              <w:rPr>
                <w:rFonts w:ascii="Times New Roman" w:hAnsi="Times New Roman"/>
                <w:szCs w:val="28"/>
              </w:rPr>
            </w:pPr>
            <w:r>
              <w:rPr>
                <w:rFonts w:ascii="Times New Roman" w:hAnsi="Times New Roman"/>
                <w:color w:val="4F6228" w:themeColor="accent3" w:themeShade="80"/>
                <w:sz w:val="26"/>
                <w:szCs w:val="26"/>
              </w:rPr>
              <w:t>2 359 242,0</w:t>
            </w:r>
          </w:p>
        </w:tc>
        <w:tc>
          <w:tcPr>
            <w:tcW w:w="2176" w:type="dxa"/>
            <w:tcBorders>
              <w:top w:val="nil"/>
              <w:left w:val="nil"/>
              <w:bottom w:val="single" w:sz="4" w:space="0" w:color="auto"/>
              <w:right w:val="single" w:sz="4" w:space="0" w:color="auto"/>
            </w:tcBorders>
            <w:shd w:val="clear" w:color="auto" w:fill="auto"/>
          </w:tcPr>
          <w:p w:rsidR="00314E07" w:rsidRPr="00B65581" w:rsidRDefault="00B65581" w:rsidP="00B01B04">
            <w:pPr>
              <w:keepNext/>
              <w:keepLines/>
              <w:suppressLineNumbers/>
              <w:contextualSpacing/>
              <w:jc w:val="right"/>
              <w:rPr>
                <w:rFonts w:ascii="Times New Roman" w:hAnsi="Times New Roman"/>
                <w:color w:val="4F6228" w:themeColor="accent3" w:themeShade="80"/>
                <w:sz w:val="26"/>
                <w:szCs w:val="26"/>
              </w:rPr>
            </w:pPr>
            <w:r>
              <w:rPr>
                <w:rFonts w:ascii="Times New Roman" w:hAnsi="Times New Roman"/>
                <w:color w:val="4F6228" w:themeColor="accent3" w:themeShade="80"/>
                <w:sz w:val="26"/>
                <w:szCs w:val="26"/>
              </w:rPr>
              <w:t>2 233 600,2</w:t>
            </w:r>
            <w:r w:rsidRPr="003B190F">
              <w:rPr>
                <w:rFonts w:ascii="Times New Roman" w:hAnsi="Times New Roman"/>
                <w:color w:val="4F6228" w:themeColor="accent3" w:themeShade="80"/>
                <w:sz w:val="26"/>
                <w:szCs w:val="26"/>
              </w:rPr>
              <w:t> </w:t>
            </w:r>
          </w:p>
        </w:tc>
        <w:tc>
          <w:tcPr>
            <w:tcW w:w="2176" w:type="dxa"/>
            <w:tcBorders>
              <w:top w:val="nil"/>
              <w:left w:val="nil"/>
              <w:bottom w:val="single" w:sz="4" w:space="0" w:color="auto"/>
              <w:right w:val="single" w:sz="4" w:space="0" w:color="auto"/>
            </w:tcBorders>
            <w:shd w:val="clear" w:color="auto" w:fill="auto"/>
          </w:tcPr>
          <w:p w:rsidR="00314E07" w:rsidRPr="00B65581" w:rsidRDefault="00B65581" w:rsidP="00B65581">
            <w:pPr>
              <w:keepNext/>
              <w:keepLines/>
              <w:suppressLineNumbers/>
              <w:contextualSpacing/>
              <w:jc w:val="right"/>
              <w:rPr>
                <w:rFonts w:ascii="Times New Roman" w:hAnsi="Times New Roman"/>
                <w:color w:val="4F6228" w:themeColor="accent3" w:themeShade="80"/>
                <w:sz w:val="26"/>
                <w:szCs w:val="26"/>
              </w:rPr>
            </w:pPr>
            <w:r w:rsidRPr="00B65581">
              <w:rPr>
                <w:rFonts w:ascii="Times New Roman" w:hAnsi="Times New Roman"/>
                <w:color w:val="4F6228" w:themeColor="accent3" w:themeShade="80"/>
                <w:sz w:val="26"/>
                <w:szCs w:val="26"/>
              </w:rPr>
              <w:t>2 744 764,9</w:t>
            </w:r>
          </w:p>
        </w:tc>
      </w:tr>
      <w:tr w:rsidR="00314E07" w:rsidRPr="00BA3FEF" w:rsidTr="00B01B04">
        <w:trPr>
          <w:trHeight w:val="669"/>
          <w:jc w:val="center"/>
        </w:trPr>
        <w:tc>
          <w:tcPr>
            <w:tcW w:w="3071" w:type="dxa"/>
            <w:tcBorders>
              <w:top w:val="nil"/>
              <w:left w:val="single" w:sz="4" w:space="0" w:color="auto"/>
              <w:bottom w:val="single" w:sz="4" w:space="0" w:color="auto"/>
              <w:right w:val="single" w:sz="4" w:space="0" w:color="auto"/>
            </w:tcBorders>
            <w:shd w:val="clear" w:color="auto" w:fill="auto"/>
          </w:tcPr>
          <w:p w:rsidR="00314E07" w:rsidRPr="00BA3FEF" w:rsidRDefault="00314E07" w:rsidP="00B01B04">
            <w:pPr>
              <w:keepNext/>
              <w:keepLines/>
              <w:suppressLineNumbers/>
              <w:contextualSpacing/>
              <w:jc w:val="both"/>
              <w:rPr>
                <w:rFonts w:ascii="Times New Roman" w:hAnsi="Times New Roman"/>
                <w:szCs w:val="28"/>
              </w:rPr>
            </w:pPr>
            <w:r w:rsidRPr="00BA3FEF">
              <w:rPr>
                <w:rFonts w:ascii="Times New Roman" w:hAnsi="Times New Roman"/>
                <w:szCs w:val="28"/>
              </w:rPr>
              <w:t xml:space="preserve">Расходы, </w:t>
            </w:r>
          </w:p>
          <w:p w:rsidR="00314E07" w:rsidRPr="00BA3FEF" w:rsidRDefault="00314E07" w:rsidP="00B01B04">
            <w:pPr>
              <w:keepNext/>
              <w:keepLines/>
              <w:suppressLineNumbers/>
              <w:tabs>
                <w:tab w:val="right" w:pos="4269"/>
              </w:tabs>
              <w:contextualSpacing/>
              <w:jc w:val="both"/>
              <w:rPr>
                <w:rFonts w:ascii="Times New Roman" w:hAnsi="Times New Roman"/>
                <w:i/>
                <w:sz w:val="24"/>
                <w:szCs w:val="24"/>
              </w:rPr>
            </w:pPr>
            <w:r w:rsidRPr="00BA3FEF">
              <w:rPr>
                <w:rFonts w:ascii="Times New Roman" w:hAnsi="Times New Roman"/>
                <w:i/>
                <w:sz w:val="24"/>
                <w:szCs w:val="24"/>
              </w:rPr>
              <w:t>в том числе условно утверждаемые расходы</w:t>
            </w:r>
          </w:p>
        </w:tc>
        <w:tc>
          <w:tcPr>
            <w:tcW w:w="2176" w:type="dxa"/>
            <w:tcBorders>
              <w:top w:val="nil"/>
              <w:left w:val="nil"/>
              <w:bottom w:val="single" w:sz="4" w:space="0" w:color="auto"/>
              <w:right w:val="single" w:sz="4" w:space="0" w:color="auto"/>
            </w:tcBorders>
            <w:shd w:val="clear" w:color="auto" w:fill="auto"/>
          </w:tcPr>
          <w:p w:rsidR="00314E07" w:rsidRPr="00BA3FEF" w:rsidRDefault="00B65581" w:rsidP="00B01B04">
            <w:pPr>
              <w:keepNext/>
              <w:keepLines/>
              <w:suppressLineNumbers/>
              <w:contextualSpacing/>
              <w:jc w:val="right"/>
              <w:rPr>
                <w:rFonts w:ascii="Times New Roman" w:hAnsi="Times New Roman"/>
                <w:szCs w:val="28"/>
              </w:rPr>
            </w:pPr>
            <w:r>
              <w:rPr>
                <w:rFonts w:ascii="Times New Roman" w:hAnsi="Times New Roman"/>
                <w:color w:val="4F6228" w:themeColor="accent3" w:themeShade="80"/>
                <w:sz w:val="26"/>
                <w:szCs w:val="26"/>
              </w:rPr>
              <w:t>2 384 242,7</w:t>
            </w:r>
          </w:p>
        </w:tc>
        <w:tc>
          <w:tcPr>
            <w:tcW w:w="2176" w:type="dxa"/>
            <w:tcBorders>
              <w:top w:val="nil"/>
              <w:left w:val="nil"/>
              <w:bottom w:val="single" w:sz="4" w:space="0" w:color="auto"/>
              <w:right w:val="single" w:sz="4" w:space="0" w:color="auto"/>
            </w:tcBorders>
            <w:shd w:val="clear" w:color="auto" w:fill="auto"/>
          </w:tcPr>
          <w:p w:rsidR="00314E07" w:rsidRPr="00B65581" w:rsidRDefault="00B65581" w:rsidP="00B01B04">
            <w:pPr>
              <w:keepNext/>
              <w:keepLines/>
              <w:suppressLineNumbers/>
              <w:contextualSpacing/>
              <w:jc w:val="right"/>
              <w:rPr>
                <w:rFonts w:ascii="Times New Roman" w:hAnsi="Times New Roman"/>
                <w:color w:val="4F6228" w:themeColor="accent3" w:themeShade="80"/>
                <w:sz w:val="26"/>
                <w:szCs w:val="26"/>
              </w:rPr>
            </w:pPr>
            <w:r>
              <w:rPr>
                <w:rFonts w:ascii="Times New Roman" w:hAnsi="Times New Roman"/>
                <w:color w:val="4F6228" w:themeColor="accent3" w:themeShade="80"/>
                <w:sz w:val="26"/>
                <w:szCs w:val="26"/>
              </w:rPr>
              <w:t>2 273 252,2</w:t>
            </w:r>
          </w:p>
          <w:p w:rsidR="00314E07" w:rsidRPr="00B65581" w:rsidRDefault="00314E07" w:rsidP="00B01B04">
            <w:pPr>
              <w:keepNext/>
              <w:keepLines/>
              <w:suppressLineNumbers/>
              <w:contextualSpacing/>
              <w:jc w:val="right"/>
              <w:rPr>
                <w:rFonts w:ascii="Times New Roman" w:hAnsi="Times New Roman"/>
                <w:color w:val="4F6228" w:themeColor="accent3" w:themeShade="80"/>
                <w:sz w:val="26"/>
                <w:szCs w:val="26"/>
              </w:rPr>
            </w:pPr>
          </w:p>
          <w:p w:rsidR="00314E07" w:rsidRPr="00B65581" w:rsidRDefault="00314E07" w:rsidP="00B65581">
            <w:pPr>
              <w:keepNext/>
              <w:keepLines/>
              <w:suppressLineNumbers/>
              <w:contextualSpacing/>
              <w:jc w:val="right"/>
              <w:rPr>
                <w:rFonts w:ascii="Times New Roman" w:hAnsi="Times New Roman"/>
                <w:i/>
                <w:color w:val="4F6228" w:themeColor="accent3" w:themeShade="80"/>
                <w:sz w:val="26"/>
                <w:szCs w:val="26"/>
              </w:rPr>
            </w:pPr>
            <w:r w:rsidRPr="00B65581">
              <w:rPr>
                <w:rFonts w:ascii="Times New Roman" w:hAnsi="Times New Roman"/>
                <w:i/>
                <w:color w:val="4F6228" w:themeColor="accent3" w:themeShade="80"/>
                <w:sz w:val="26"/>
                <w:szCs w:val="26"/>
              </w:rPr>
              <w:t>30</w:t>
            </w:r>
            <w:r w:rsidR="00B65581" w:rsidRPr="00B65581">
              <w:rPr>
                <w:rFonts w:ascii="Times New Roman" w:hAnsi="Times New Roman"/>
                <w:i/>
                <w:color w:val="4F6228" w:themeColor="accent3" w:themeShade="80"/>
                <w:sz w:val="26"/>
                <w:szCs w:val="26"/>
              </w:rPr>
              <w:t> </w:t>
            </w:r>
            <w:r w:rsidRPr="00B65581">
              <w:rPr>
                <w:rFonts w:ascii="Times New Roman" w:hAnsi="Times New Roman"/>
                <w:i/>
                <w:color w:val="4F6228" w:themeColor="accent3" w:themeShade="80"/>
                <w:sz w:val="26"/>
                <w:szCs w:val="26"/>
              </w:rPr>
              <w:t>779</w:t>
            </w:r>
            <w:r w:rsidR="00B65581" w:rsidRPr="00B65581">
              <w:rPr>
                <w:rFonts w:ascii="Times New Roman" w:hAnsi="Times New Roman"/>
                <w:i/>
                <w:color w:val="4F6228" w:themeColor="accent3" w:themeShade="80"/>
                <w:sz w:val="26"/>
                <w:szCs w:val="26"/>
              </w:rPr>
              <w:t>,5</w:t>
            </w:r>
          </w:p>
        </w:tc>
        <w:tc>
          <w:tcPr>
            <w:tcW w:w="2176" w:type="dxa"/>
            <w:tcBorders>
              <w:top w:val="nil"/>
              <w:left w:val="nil"/>
              <w:bottom w:val="single" w:sz="4" w:space="0" w:color="auto"/>
              <w:right w:val="single" w:sz="4" w:space="0" w:color="auto"/>
            </w:tcBorders>
            <w:shd w:val="clear" w:color="auto" w:fill="auto"/>
          </w:tcPr>
          <w:p w:rsidR="00314E07" w:rsidRPr="00B65581" w:rsidRDefault="00B65581" w:rsidP="00B01B04">
            <w:pPr>
              <w:keepNext/>
              <w:keepLines/>
              <w:suppressLineNumbers/>
              <w:contextualSpacing/>
              <w:jc w:val="right"/>
              <w:rPr>
                <w:rFonts w:ascii="Times New Roman" w:hAnsi="Times New Roman"/>
                <w:color w:val="4F6228" w:themeColor="accent3" w:themeShade="80"/>
                <w:sz w:val="26"/>
                <w:szCs w:val="26"/>
              </w:rPr>
            </w:pPr>
            <w:r w:rsidRPr="00B65581">
              <w:rPr>
                <w:rFonts w:ascii="Times New Roman" w:hAnsi="Times New Roman"/>
                <w:color w:val="4F6228" w:themeColor="accent3" w:themeShade="80"/>
                <w:sz w:val="26"/>
                <w:szCs w:val="26"/>
              </w:rPr>
              <w:t>2 804 711,8</w:t>
            </w:r>
          </w:p>
          <w:p w:rsidR="00314E07" w:rsidRPr="00B65581" w:rsidRDefault="00314E07" w:rsidP="00B01B04">
            <w:pPr>
              <w:keepNext/>
              <w:keepLines/>
              <w:suppressLineNumbers/>
              <w:contextualSpacing/>
              <w:jc w:val="right"/>
              <w:rPr>
                <w:rFonts w:ascii="Times New Roman" w:hAnsi="Times New Roman"/>
                <w:color w:val="4F6228" w:themeColor="accent3" w:themeShade="80"/>
                <w:sz w:val="26"/>
                <w:szCs w:val="26"/>
              </w:rPr>
            </w:pPr>
          </w:p>
          <w:p w:rsidR="00314E07" w:rsidRPr="00B65581" w:rsidRDefault="00314E07" w:rsidP="00B65581">
            <w:pPr>
              <w:keepNext/>
              <w:keepLines/>
              <w:suppressLineNumbers/>
              <w:contextualSpacing/>
              <w:jc w:val="right"/>
              <w:rPr>
                <w:rFonts w:ascii="Times New Roman" w:hAnsi="Times New Roman"/>
                <w:i/>
                <w:color w:val="4F6228" w:themeColor="accent3" w:themeShade="80"/>
                <w:sz w:val="26"/>
                <w:szCs w:val="26"/>
              </w:rPr>
            </w:pPr>
            <w:r w:rsidRPr="00B65581">
              <w:rPr>
                <w:rFonts w:ascii="Times New Roman" w:hAnsi="Times New Roman"/>
                <w:i/>
                <w:color w:val="4F6228" w:themeColor="accent3" w:themeShade="80"/>
                <w:sz w:val="26"/>
                <w:szCs w:val="26"/>
              </w:rPr>
              <w:t>53</w:t>
            </w:r>
            <w:r w:rsidR="00B65581" w:rsidRPr="00B65581">
              <w:rPr>
                <w:rFonts w:ascii="Times New Roman" w:hAnsi="Times New Roman"/>
                <w:i/>
                <w:color w:val="4F6228" w:themeColor="accent3" w:themeShade="80"/>
                <w:sz w:val="26"/>
                <w:szCs w:val="26"/>
              </w:rPr>
              <w:t> </w:t>
            </w:r>
            <w:r w:rsidRPr="00B65581">
              <w:rPr>
                <w:rFonts w:ascii="Times New Roman" w:hAnsi="Times New Roman"/>
                <w:i/>
                <w:color w:val="4F6228" w:themeColor="accent3" w:themeShade="80"/>
                <w:sz w:val="26"/>
                <w:szCs w:val="26"/>
              </w:rPr>
              <w:t>319</w:t>
            </w:r>
            <w:r w:rsidR="00B65581" w:rsidRPr="00B65581">
              <w:rPr>
                <w:rFonts w:ascii="Times New Roman" w:hAnsi="Times New Roman"/>
                <w:i/>
                <w:color w:val="4F6228" w:themeColor="accent3" w:themeShade="80"/>
                <w:sz w:val="26"/>
                <w:szCs w:val="26"/>
              </w:rPr>
              <w:t>,2</w:t>
            </w:r>
          </w:p>
        </w:tc>
      </w:tr>
      <w:tr w:rsidR="00314E07" w:rsidRPr="00BA3FEF" w:rsidTr="00B01B04">
        <w:trPr>
          <w:trHeight w:val="330"/>
          <w:jc w:val="center"/>
        </w:trPr>
        <w:tc>
          <w:tcPr>
            <w:tcW w:w="3071" w:type="dxa"/>
            <w:tcBorders>
              <w:top w:val="nil"/>
              <w:left w:val="single" w:sz="4" w:space="0" w:color="auto"/>
              <w:bottom w:val="single" w:sz="4" w:space="0" w:color="auto"/>
              <w:right w:val="single" w:sz="4" w:space="0" w:color="auto"/>
            </w:tcBorders>
            <w:shd w:val="clear" w:color="auto" w:fill="auto"/>
          </w:tcPr>
          <w:p w:rsidR="00314E07" w:rsidRPr="00BA3FEF" w:rsidRDefault="00314E07" w:rsidP="00B01B04">
            <w:pPr>
              <w:keepNext/>
              <w:keepLines/>
              <w:suppressLineNumbers/>
              <w:contextualSpacing/>
              <w:jc w:val="both"/>
              <w:rPr>
                <w:rFonts w:ascii="Times New Roman" w:hAnsi="Times New Roman"/>
                <w:szCs w:val="28"/>
              </w:rPr>
            </w:pPr>
            <w:r w:rsidRPr="00BA3FEF">
              <w:rPr>
                <w:rFonts w:ascii="Times New Roman" w:hAnsi="Times New Roman"/>
                <w:szCs w:val="28"/>
              </w:rPr>
              <w:t xml:space="preserve">Дефицит </w:t>
            </w:r>
          </w:p>
        </w:tc>
        <w:tc>
          <w:tcPr>
            <w:tcW w:w="2176" w:type="dxa"/>
            <w:tcBorders>
              <w:top w:val="nil"/>
              <w:left w:val="nil"/>
              <w:bottom w:val="single" w:sz="4" w:space="0" w:color="auto"/>
              <w:right w:val="single" w:sz="4" w:space="0" w:color="auto"/>
            </w:tcBorders>
            <w:shd w:val="clear" w:color="auto" w:fill="auto"/>
          </w:tcPr>
          <w:p w:rsidR="00314E07" w:rsidRPr="00BA3FEF" w:rsidRDefault="00B65581" w:rsidP="00B01B04">
            <w:pPr>
              <w:keepNext/>
              <w:keepLines/>
              <w:suppressLineNumbers/>
              <w:contextualSpacing/>
              <w:jc w:val="right"/>
              <w:rPr>
                <w:rFonts w:ascii="Times New Roman" w:hAnsi="Times New Roman"/>
                <w:szCs w:val="28"/>
              </w:rPr>
            </w:pPr>
            <w:r>
              <w:rPr>
                <w:rFonts w:ascii="Times New Roman" w:hAnsi="Times New Roman"/>
                <w:color w:val="4F6228" w:themeColor="accent3" w:themeShade="80"/>
                <w:sz w:val="26"/>
                <w:szCs w:val="26"/>
              </w:rPr>
              <w:t>25 000,7</w:t>
            </w:r>
          </w:p>
        </w:tc>
        <w:tc>
          <w:tcPr>
            <w:tcW w:w="2176" w:type="dxa"/>
            <w:tcBorders>
              <w:top w:val="nil"/>
              <w:left w:val="nil"/>
              <w:bottom w:val="single" w:sz="4" w:space="0" w:color="auto"/>
              <w:right w:val="single" w:sz="4" w:space="0" w:color="auto"/>
            </w:tcBorders>
            <w:shd w:val="clear" w:color="auto" w:fill="auto"/>
          </w:tcPr>
          <w:p w:rsidR="00314E07" w:rsidRPr="00B65581" w:rsidRDefault="00314E07" w:rsidP="00B65581">
            <w:pPr>
              <w:keepNext/>
              <w:keepLines/>
              <w:suppressLineNumbers/>
              <w:contextualSpacing/>
              <w:jc w:val="right"/>
              <w:rPr>
                <w:rFonts w:ascii="Times New Roman" w:hAnsi="Times New Roman"/>
                <w:color w:val="4F6228" w:themeColor="accent3" w:themeShade="80"/>
                <w:sz w:val="26"/>
                <w:szCs w:val="26"/>
              </w:rPr>
            </w:pPr>
            <w:r w:rsidRPr="00B65581">
              <w:rPr>
                <w:rFonts w:ascii="Times New Roman" w:hAnsi="Times New Roman"/>
                <w:color w:val="4F6228" w:themeColor="accent3" w:themeShade="80"/>
                <w:sz w:val="26"/>
                <w:szCs w:val="26"/>
              </w:rPr>
              <w:t>39</w:t>
            </w:r>
            <w:r w:rsidR="00B65581" w:rsidRPr="00B65581">
              <w:rPr>
                <w:rFonts w:ascii="Times New Roman" w:hAnsi="Times New Roman"/>
                <w:color w:val="4F6228" w:themeColor="accent3" w:themeShade="80"/>
                <w:sz w:val="26"/>
                <w:szCs w:val="26"/>
              </w:rPr>
              <w:t> </w:t>
            </w:r>
            <w:r w:rsidRPr="00B65581">
              <w:rPr>
                <w:rFonts w:ascii="Times New Roman" w:hAnsi="Times New Roman"/>
                <w:color w:val="4F6228" w:themeColor="accent3" w:themeShade="80"/>
                <w:sz w:val="26"/>
                <w:szCs w:val="26"/>
              </w:rPr>
              <w:t>65</w:t>
            </w:r>
            <w:r w:rsidR="00B65581" w:rsidRPr="00B65581">
              <w:rPr>
                <w:rFonts w:ascii="Times New Roman" w:hAnsi="Times New Roman"/>
                <w:color w:val="4F6228" w:themeColor="accent3" w:themeShade="80"/>
                <w:sz w:val="26"/>
                <w:szCs w:val="26"/>
              </w:rPr>
              <w:t>2,</w:t>
            </w:r>
            <w:r w:rsidRPr="00B65581">
              <w:rPr>
                <w:rFonts w:ascii="Times New Roman" w:hAnsi="Times New Roman"/>
                <w:color w:val="4F6228" w:themeColor="accent3" w:themeShade="80"/>
                <w:sz w:val="26"/>
                <w:szCs w:val="26"/>
              </w:rPr>
              <w:t>0</w:t>
            </w:r>
          </w:p>
        </w:tc>
        <w:tc>
          <w:tcPr>
            <w:tcW w:w="2176" w:type="dxa"/>
            <w:tcBorders>
              <w:top w:val="nil"/>
              <w:left w:val="nil"/>
              <w:bottom w:val="single" w:sz="4" w:space="0" w:color="auto"/>
              <w:right w:val="single" w:sz="4" w:space="0" w:color="auto"/>
            </w:tcBorders>
            <w:shd w:val="clear" w:color="auto" w:fill="auto"/>
          </w:tcPr>
          <w:p w:rsidR="00314E07" w:rsidRPr="00B65581" w:rsidRDefault="00314E07" w:rsidP="00B65581">
            <w:pPr>
              <w:keepNext/>
              <w:keepLines/>
              <w:suppressLineNumbers/>
              <w:contextualSpacing/>
              <w:jc w:val="right"/>
              <w:rPr>
                <w:rFonts w:ascii="Times New Roman" w:hAnsi="Times New Roman"/>
                <w:color w:val="4F6228" w:themeColor="accent3" w:themeShade="80"/>
                <w:sz w:val="26"/>
                <w:szCs w:val="26"/>
              </w:rPr>
            </w:pPr>
            <w:r w:rsidRPr="00B65581">
              <w:rPr>
                <w:rFonts w:ascii="Times New Roman" w:hAnsi="Times New Roman"/>
                <w:color w:val="4F6228" w:themeColor="accent3" w:themeShade="80"/>
                <w:sz w:val="26"/>
                <w:szCs w:val="26"/>
              </w:rPr>
              <w:t>59</w:t>
            </w:r>
            <w:r w:rsidR="00B65581" w:rsidRPr="00B65581">
              <w:rPr>
                <w:rFonts w:ascii="Times New Roman" w:hAnsi="Times New Roman"/>
                <w:color w:val="4F6228" w:themeColor="accent3" w:themeShade="80"/>
                <w:sz w:val="26"/>
                <w:szCs w:val="26"/>
              </w:rPr>
              <w:t> </w:t>
            </w:r>
            <w:r w:rsidRPr="00B65581">
              <w:rPr>
                <w:rFonts w:ascii="Times New Roman" w:hAnsi="Times New Roman"/>
                <w:color w:val="4F6228" w:themeColor="accent3" w:themeShade="80"/>
                <w:sz w:val="26"/>
                <w:szCs w:val="26"/>
              </w:rPr>
              <w:t>946</w:t>
            </w:r>
            <w:r w:rsidR="00B65581" w:rsidRPr="00B65581">
              <w:rPr>
                <w:rFonts w:ascii="Times New Roman" w:hAnsi="Times New Roman"/>
                <w:color w:val="4F6228" w:themeColor="accent3" w:themeShade="80"/>
                <w:sz w:val="26"/>
                <w:szCs w:val="26"/>
              </w:rPr>
              <w:t>,</w:t>
            </w:r>
            <w:r w:rsidRPr="00B65581">
              <w:rPr>
                <w:rFonts w:ascii="Times New Roman" w:hAnsi="Times New Roman"/>
                <w:color w:val="4F6228" w:themeColor="accent3" w:themeShade="80"/>
                <w:sz w:val="26"/>
                <w:szCs w:val="26"/>
              </w:rPr>
              <w:t>9</w:t>
            </w:r>
          </w:p>
        </w:tc>
      </w:tr>
    </w:tbl>
    <w:p w:rsidR="00314E07" w:rsidRDefault="00314E07" w:rsidP="00263826">
      <w:pPr>
        <w:pStyle w:val="a4"/>
        <w:keepNext/>
        <w:keepLines/>
        <w:suppressLineNumbers/>
        <w:tabs>
          <w:tab w:val="left" w:pos="0"/>
          <w:tab w:val="left" w:pos="1134"/>
        </w:tabs>
        <w:ind w:firstLine="709"/>
        <w:contextualSpacing/>
        <w:rPr>
          <w:rFonts w:ascii="Times New Roman" w:hAnsi="Times New Roman"/>
          <w:color w:val="4F6228" w:themeColor="accent3" w:themeShade="80"/>
          <w:sz w:val="26"/>
          <w:szCs w:val="26"/>
        </w:rPr>
      </w:pPr>
    </w:p>
    <w:p w:rsidR="003B190F" w:rsidRPr="003B190F" w:rsidRDefault="003B190F" w:rsidP="00263826">
      <w:pPr>
        <w:pStyle w:val="a4"/>
        <w:keepNext/>
        <w:keepLines/>
        <w:suppressLineNumbers/>
        <w:tabs>
          <w:tab w:val="left" w:pos="0"/>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В результате уточнения параметры бюджета 202</w:t>
      </w:r>
      <w:r w:rsidR="00314E07">
        <w:rPr>
          <w:rFonts w:ascii="Times New Roman" w:hAnsi="Times New Roman"/>
          <w:color w:val="4F6228" w:themeColor="accent3" w:themeShade="80"/>
          <w:sz w:val="26"/>
          <w:szCs w:val="26"/>
        </w:rPr>
        <w:t>4</w:t>
      </w:r>
      <w:r w:rsidRPr="003B190F">
        <w:rPr>
          <w:rFonts w:ascii="Times New Roman" w:hAnsi="Times New Roman"/>
          <w:color w:val="4F6228" w:themeColor="accent3" w:themeShade="80"/>
          <w:sz w:val="26"/>
          <w:szCs w:val="26"/>
        </w:rPr>
        <w:t xml:space="preserve"> год составят: </w:t>
      </w:r>
    </w:p>
    <w:p w:rsidR="003B190F" w:rsidRPr="003B190F" w:rsidRDefault="003B190F" w:rsidP="00263826">
      <w:pPr>
        <w:pStyle w:val="a4"/>
        <w:keepNext/>
        <w:keepLines/>
        <w:suppressLineNumbers/>
        <w:tabs>
          <w:tab w:val="left" w:pos="0"/>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w:t>
      </w:r>
      <w:r w:rsidRPr="003B190F">
        <w:rPr>
          <w:rFonts w:ascii="Times New Roman" w:hAnsi="Times New Roman"/>
          <w:color w:val="4F6228" w:themeColor="accent3" w:themeShade="80"/>
          <w:sz w:val="26"/>
          <w:szCs w:val="26"/>
        </w:rPr>
        <w:tab/>
        <w:t xml:space="preserve">доходы –  </w:t>
      </w:r>
      <w:r w:rsidR="00632209">
        <w:rPr>
          <w:rFonts w:ascii="Times New Roman" w:hAnsi="Times New Roman"/>
          <w:color w:val="4F6228" w:themeColor="accent3" w:themeShade="80"/>
          <w:sz w:val="26"/>
          <w:szCs w:val="26"/>
        </w:rPr>
        <w:t>2 359 242,0</w:t>
      </w:r>
      <w:r w:rsidRPr="003B190F">
        <w:rPr>
          <w:rFonts w:ascii="Times New Roman" w:hAnsi="Times New Roman"/>
          <w:color w:val="4F6228" w:themeColor="accent3" w:themeShade="80"/>
          <w:sz w:val="26"/>
          <w:szCs w:val="26"/>
        </w:rPr>
        <w:t xml:space="preserve"> тыс. руб. (увеличение на </w:t>
      </w:r>
      <w:r w:rsidR="00632209">
        <w:rPr>
          <w:rFonts w:ascii="Times New Roman" w:hAnsi="Times New Roman"/>
          <w:color w:val="4F6228" w:themeColor="accent3" w:themeShade="80"/>
          <w:sz w:val="26"/>
          <w:szCs w:val="26"/>
        </w:rPr>
        <w:t>152 585,6</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w:t>
      </w:r>
      <w:proofErr w:type="gramStart"/>
      <w:r w:rsidRPr="003B190F">
        <w:rPr>
          <w:rFonts w:ascii="Times New Roman" w:hAnsi="Times New Roman"/>
          <w:color w:val="4F6228" w:themeColor="accent3" w:themeShade="80"/>
          <w:sz w:val="26"/>
          <w:szCs w:val="26"/>
        </w:rPr>
        <w:t>.р</w:t>
      </w:r>
      <w:proofErr w:type="gramEnd"/>
      <w:r w:rsidRPr="003B190F">
        <w:rPr>
          <w:rFonts w:ascii="Times New Roman" w:hAnsi="Times New Roman"/>
          <w:color w:val="4F6228" w:themeColor="accent3" w:themeShade="80"/>
          <w:sz w:val="26"/>
          <w:szCs w:val="26"/>
        </w:rPr>
        <w:t>уб</w:t>
      </w:r>
      <w:proofErr w:type="spellEnd"/>
      <w:r w:rsidRPr="003B190F">
        <w:rPr>
          <w:rFonts w:ascii="Times New Roman" w:hAnsi="Times New Roman"/>
          <w:color w:val="4F6228" w:themeColor="accent3" w:themeShade="80"/>
          <w:sz w:val="26"/>
          <w:szCs w:val="26"/>
        </w:rPr>
        <w:t>.);</w:t>
      </w: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w:t>
      </w:r>
      <w:r w:rsidRPr="003B190F">
        <w:rPr>
          <w:rFonts w:ascii="Times New Roman" w:hAnsi="Times New Roman"/>
          <w:color w:val="4F6228" w:themeColor="accent3" w:themeShade="80"/>
          <w:sz w:val="26"/>
          <w:szCs w:val="26"/>
        </w:rPr>
        <w:tab/>
        <w:t xml:space="preserve">расходы – </w:t>
      </w:r>
      <w:r w:rsidR="00632209">
        <w:rPr>
          <w:rFonts w:ascii="Times New Roman" w:hAnsi="Times New Roman"/>
          <w:color w:val="4F6228" w:themeColor="accent3" w:themeShade="80"/>
          <w:sz w:val="26"/>
          <w:szCs w:val="26"/>
        </w:rPr>
        <w:t>2 384 242,7</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w:t>
      </w:r>
      <w:proofErr w:type="gramStart"/>
      <w:r w:rsidRPr="003B190F">
        <w:rPr>
          <w:rFonts w:ascii="Times New Roman" w:hAnsi="Times New Roman"/>
          <w:color w:val="4F6228" w:themeColor="accent3" w:themeShade="80"/>
          <w:sz w:val="26"/>
          <w:szCs w:val="26"/>
        </w:rPr>
        <w:t>.р</w:t>
      </w:r>
      <w:proofErr w:type="gramEnd"/>
      <w:r w:rsidRPr="003B190F">
        <w:rPr>
          <w:rFonts w:ascii="Times New Roman" w:hAnsi="Times New Roman"/>
          <w:color w:val="4F6228" w:themeColor="accent3" w:themeShade="80"/>
          <w:sz w:val="26"/>
          <w:szCs w:val="26"/>
        </w:rPr>
        <w:t>уб</w:t>
      </w:r>
      <w:proofErr w:type="spellEnd"/>
      <w:r w:rsidRPr="003B190F">
        <w:rPr>
          <w:rFonts w:ascii="Times New Roman" w:hAnsi="Times New Roman"/>
          <w:color w:val="4F6228" w:themeColor="accent3" w:themeShade="80"/>
          <w:sz w:val="26"/>
          <w:szCs w:val="26"/>
        </w:rPr>
        <w:t xml:space="preserve">. (увеличение на </w:t>
      </w:r>
      <w:r w:rsidR="00632209">
        <w:rPr>
          <w:rFonts w:ascii="Times New Roman" w:hAnsi="Times New Roman"/>
          <w:color w:val="4F6228" w:themeColor="accent3" w:themeShade="80"/>
          <w:sz w:val="26"/>
          <w:szCs w:val="26"/>
        </w:rPr>
        <w:t>171 085,6</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тыс.руб</w:t>
      </w:r>
      <w:proofErr w:type="spellEnd"/>
      <w:r w:rsidRPr="003B190F">
        <w:rPr>
          <w:rFonts w:ascii="Times New Roman" w:hAnsi="Times New Roman"/>
          <w:color w:val="4F6228" w:themeColor="accent3" w:themeShade="80"/>
          <w:sz w:val="26"/>
          <w:szCs w:val="26"/>
        </w:rPr>
        <w:t>.);</w:t>
      </w: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w:t>
      </w:r>
      <w:r w:rsidRPr="003B190F">
        <w:rPr>
          <w:rFonts w:ascii="Times New Roman" w:hAnsi="Times New Roman"/>
          <w:color w:val="4F6228" w:themeColor="accent3" w:themeShade="80"/>
          <w:sz w:val="26"/>
          <w:szCs w:val="26"/>
        </w:rPr>
        <w:tab/>
        <w:t xml:space="preserve">дефицит –  </w:t>
      </w:r>
      <w:r w:rsidR="00632209">
        <w:rPr>
          <w:rFonts w:ascii="Times New Roman" w:hAnsi="Times New Roman"/>
          <w:color w:val="4F6228" w:themeColor="accent3" w:themeShade="80"/>
          <w:sz w:val="26"/>
          <w:szCs w:val="26"/>
        </w:rPr>
        <w:t>25 000,7</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w:t>
      </w:r>
      <w:proofErr w:type="gramStart"/>
      <w:r w:rsidRPr="003B190F">
        <w:rPr>
          <w:rFonts w:ascii="Times New Roman" w:hAnsi="Times New Roman"/>
          <w:color w:val="4F6228" w:themeColor="accent3" w:themeShade="80"/>
          <w:sz w:val="26"/>
          <w:szCs w:val="26"/>
        </w:rPr>
        <w:t>.р</w:t>
      </w:r>
      <w:proofErr w:type="gramEnd"/>
      <w:r w:rsidRPr="003B190F">
        <w:rPr>
          <w:rFonts w:ascii="Times New Roman" w:hAnsi="Times New Roman"/>
          <w:color w:val="4F6228" w:themeColor="accent3" w:themeShade="80"/>
          <w:sz w:val="26"/>
          <w:szCs w:val="26"/>
        </w:rPr>
        <w:t>уб</w:t>
      </w:r>
      <w:proofErr w:type="spellEnd"/>
      <w:r w:rsidRPr="003B190F">
        <w:rPr>
          <w:rFonts w:ascii="Times New Roman" w:hAnsi="Times New Roman"/>
          <w:color w:val="4F6228" w:themeColor="accent3" w:themeShade="80"/>
          <w:sz w:val="26"/>
          <w:szCs w:val="26"/>
        </w:rPr>
        <w:t>. (</w:t>
      </w:r>
      <w:r w:rsidR="00632209">
        <w:rPr>
          <w:rFonts w:ascii="Times New Roman" w:hAnsi="Times New Roman"/>
          <w:color w:val="4F6228" w:themeColor="accent3" w:themeShade="80"/>
          <w:sz w:val="26"/>
          <w:szCs w:val="26"/>
        </w:rPr>
        <w:t>увеличение на 18 500,0</w:t>
      </w:r>
      <w:r w:rsidRPr="003B190F">
        <w:rPr>
          <w:rFonts w:ascii="Times New Roman" w:hAnsi="Times New Roman"/>
          <w:color w:val="4F6228" w:themeColor="accent3" w:themeShade="80"/>
          <w:sz w:val="26"/>
          <w:szCs w:val="26"/>
        </w:rPr>
        <w:t>).</w:t>
      </w: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Также вносятся изменения в доходную и расходную части бюджета на 202</w:t>
      </w:r>
      <w:r w:rsidR="00314E07">
        <w:rPr>
          <w:rFonts w:ascii="Times New Roman" w:hAnsi="Times New Roman"/>
          <w:color w:val="4F6228" w:themeColor="accent3" w:themeShade="80"/>
          <w:sz w:val="26"/>
          <w:szCs w:val="26"/>
        </w:rPr>
        <w:t>5</w:t>
      </w:r>
      <w:r w:rsidRPr="003B190F">
        <w:rPr>
          <w:rFonts w:ascii="Times New Roman" w:hAnsi="Times New Roman"/>
          <w:color w:val="4F6228" w:themeColor="accent3" w:themeShade="80"/>
          <w:sz w:val="26"/>
          <w:szCs w:val="26"/>
        </w:rPr>
        <w:t xml:space="preserve"> и 202</w:t>
      </w:r>
      <w:r w:rsidR="00314E07">
        <w:rPr>
          <w:rFonts w:ascii="Times New Roman" w:hAnsi="Times New Roman"/>
          <w:color w:val="4F6228" w:themeColor="accent3" w:themeShade="80"/>
          <w:sz w:val="26"/>
          <w:szCs w:val="26"/>
        </w:rPr>
        <w:t>6</w:t>
      </w:r>
      <w:r w:rsidRPr="003B190F">
        <w:rPr>
          <w:rFonts w:ascii="Times New Roman" w:hAnsi="Times New Roman"/>
          <w:color w:val="4F6228" w:themeColor="accent3" w:themeShade="80"/>
          <w:sz w:val="26"/>
          <w:szCs w:val="26"/>
        </w:rPr>
        <w:t xml:space="preserve"> годы, в результате чего параметры составят:</w:t>
      </w: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202</w:t>
      </w:r>
      <w:r w:rsidR="00314E07">
        <w:rPr>
          <w:rFonts w:ascii="Times New Roman" w:hAnsi="Times New Roman"/>
          <w:color w:val="4F6228" w:themeColor="accent3" w:themeShade="80"/>
          <w:sz w:val="26"/>
          <w:szCs w:val="26"/>
        </w:rPr>
        <w:t>5</w:t>
      </w:r>
      <w:r w:rsidRPr="003B190F">
        <w:rPr>
          <w:rFonts w:ascii="Times New Roman" w:hAnsi="Times New Roman"/>
          <w:color w:val="4F6228" w:themeColor="accent3" w:themeShade="80"/>
          <w:sz w:val="26"/>
          <w:szCs w:val="26"/>
        </w:rPr>
        <w:t xml:space="preserve"> год:</w:t>
      </w:r>
    </w:p>
    <w:p w:rsidR="003B190F" w:rsidRPr="003B190F" w:rsidRDefault="003B190F" w:rsidP="00263826">
      <w:pPr>
        <w:pStyle w:val="a4"/>
        <w:keepNext/>
        <w:keepLines/>
        <w:suppressLineNumbers/>
        <w:tabs>
          <w:tab w:val="left" w:pos="0"/>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w:t>
      </w:r>
      <w:r w:rsidRPr="003B190F">
        <w:rPr>
          <w:rFonts w:ascii="Times New Roman" w:hAnsi="Times New Roman"/>
          <w:color w:val="4F6228" w:themeColor="accent3" w:themeShade="80"/>
          <w:sz w:val="26"/>
          <w:szCs w:val="26"/>
        </w:rPr>
        <w:tab/>
        <w:t xml:space="preserve">доходы –  </w:t>
      </w:r>
      <w:r w:rsidR="00302336">
        <w:rPr>
          <w:rFonts w:ascii="Times New Roman" w:hAnsi="Times New Roman"/>
          <w:color w:val="4F6228" w:themeColor="accent3" w:themeShade="80"/>
          <w:sz w:val="26"/>
          <w:szCs w:val="26"/>
        </w:rPr>
        <w:t>2 233 600,2</w:t>
      </w:r>
      <w:r w:rsidRPr="003B190F">
        <w:rPr>
          <w:rFonts w:ascii="Times New Roman" w:hAnsi="Times New Roman"/>
          <w:color w:val="4F6228" w:themeColor="accent3" w:themeShade="80"/>
          <w:sz w:val="26"/>
          <w:szCs w:val="26"/>
        </w:rPr>
        <w:t> тыс. руб. (</w:t>
      </w:r>
      <w:r w:rsidR="00302336">
        <w:rPr>
          <w:rFonts w:ascii="Times New Roman" w:hAnsi="Times New Roman"/>
          <w:color w:val="4F6228" w:themeColor="accent3" w:themeShade="80"/>
          <w:sz w:val="26"/>
          <w:szCs w:val="26"/>
        </w:rPr>
        <w:t xml:space="preserve">уменьшение </w:t>
      </w:r>
      <w:r w:rsidRPr="003B190F">
        <w:rPr>
          <w:rFonts w:ascii="Times New Roman" w:hAnsi="Times New Roman"/>
          <w:color w:val="4F6228" w:themeColor="accent3" w:themeShade="80"/>
          <w:sz w:val="26"/>
          <w:szCs w:val="26"/>
        </w:rPr>
        <w:t xml:space="preserve">на </w:t>
      </w:r>
      <w:r w:rsidR="00302336">
        <w:rPr>
          <w:rFonts w:ascii="Times New Roman" w:hAnsi="Times New Roman"/>
          <w:color w:val="4F6228" w:themeColor="accent3" w:themeShade="80"/>
          <w:sz w:val="26"/>
          <w:szCs w:val="26"/>
        </w:rPr>
        <w:t>118 560,9</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w:t>
      </w:r>
      <w:proofErr w:type="gramStart"/>
      <w:r w:rsidRPr="003B190F">
        <w:rPr>
          <w:rFonts w:ascii="Times New Roman" w:hAnsi="Times New Roman"/>
          <w:color w:val="4F6228" w:themeColor="accent3" w:themeShade="80"/>
          <w:sz w:val="26"/>
          <w:szCs w:val="26"/>
        </w:rPr>
        <w:t>.р</w:t>
      </w:r>
      <w:proofErr w:type="gramEnd"/>
      <w:r w:rsidRPr="003B190F">
        <w:rPr>
          <w:rFonts w:ascii="Times New Roman" w:hAnsi="Times New Roman"/>
          <w:color w:val="4F6228" w:themeColor="accent3" w:themeShade="80"/>
          <w:sz w:val="26"/>
          <w:szCs w:val="26"/>
        </w:rPr>
        <w:t>уб</w:t>
      </w:r>
      <w:proofErr w:type="spellEnd"/>
      <w:r w:rsidRPr="003B190F">
        <w:rPr>
          <w:rFonts w:ascii="Times New Roman" w:hAnsi="Times New Roman"/>
          <w:color w:val="4F6228" w:themeColor="accent3" w:themeShade="80"/>
          <w:sz w:val="26"/>
          <w:szCs w:val="26"/>
        </w:rPr>
        <w:t>.);</w:t>
      </w: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w:t>
      </w:r>
      <w:r w:rsidRPr="003B190F">
        <w:rPr>
          <w:rFonts w:ascii="Times New Roman" w:hAnsi="Times New Roman"/>
          <w:color w:val="4F6228" w:themeColor="accent3" w:themeShade="80"/>
          <w:sz w:val="26"/>
          <w:szCs w:val="26"/>
        </w:rPr>
        <w:tab/>
        <w:t xml:space="preserve">расходы – </w:t>
      </w:r>
      <w:r w:rsidR="00302336">
        <w:rPr>
          <w:rFonts w:ascii="Times New Roman" w:hAnsi="Times New Roman"/>
          <w:color w:val="4F6228" w:themeColor="accent3" w:themeShade="80"/>
          <w:sz w:val="26"/>
          <w:szCs w:val="26"/>
        </w:rPr>
        <w:t>2 273 252,2</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w:t>
      </w:r>
      <w:proofErr w:type="gramStart"/>
      <w:r w:rsidRPr="003B190F">
        <w:rPr>
          <w:rFonts w:ascii="Times New Roman" w:hAnsi="Times New Roman"/>
          <w:color w:val="4F6228" w:themeColor="accent3" w:themeShade="80"/>
          <w:sz w:val="26"/>
          <w:szCs w:val="26"/>
        </w:rPr>
        <w:t>.р</w:t>
      </w:r>
      <w:proofErr w:type="gramEnd"/>
      <w:r w:rsidRPr="003B190F">
        <w:rPr>
          <w:rFonts w:ascii="Times New Roman" w:hAnsi="Times New Roman"/>
          <w:color w:val="4F6228" w:themeColor="accent3" w:themeShade="80"/>
          <w:sz w:val="26"/>
          <w:szCs w:val="26"/>
        </w:rPr>
        <w:t>уб</w:t>
      </w:r>
      <w:proofErr w:type="spellEnd"/>
      <w:r w:rsidRPr="003B190F">
        <w:rPr>
          <w:rFonts w:ascii="Times New Roman" w:hAnsi="Times New Roman"/>
          <w:color w:val="4F6228" w:themeColor="accent3" w:themeShade="80"/>
          <w:sz w:val="26"/>
          <w:szCs w:val="26"/>
        </w:rPr>
        <w:t>. (</w:t>
      </w:r>
      <w:r w:rsidR="00302336">
        <w:rPr>
          <w:rFonts w:ascii="Times New Roman" w:hAnsi="Times New Roman"/>
          <w:color w:val="4F6228" w:themeColor="accent3" w:themeShade="80"/>
          <w:sz w:val="26"/>
          <w:szCs w:val="26"/>
        </w:rPr>
        <w:t>уменьшение</w:t>
      </w:r>
      <w:r w:rsidRPr="003B190F">
        <w:rPr>
          <w:rFonts w:ascii="Times New Roman" w:hAnsi="Times New Roman"/>
          <w:color w:val="4F6228" w:themeColor="accent3" w:themeShade="80"/>
          <w:sz w:val="26"/>
          <w:szCs w:val="26"/>
        </w:rPr>
        <w:t xml:space="preserve"> на </w:t>
      </w:r>
      <w:r w:rsidR="00302336">
        <w:rPr>
          <w:rFonts w:ascii="Times New Roman" w:hAnsi="Times New Roman"/>
          <w:color w:val="4F6228" w:themeColor="accent3" w:themeShade="80"/>
          <w:sz w:val="26"/>
          <w:szCs w:val="26"/>
        </w:rPr>
        <w:t>118 560,9</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тыс.руб</w:t>
      </w:r>
      <w:proofErr w:type="spellEnd"/>
      <w:r w:rsidRPr="003B190F">
        <w:rPr>
          <w:rFonts w:ascii="Times New Roman" w:hAnsi="Times New Roman"/>
          <w:color w:val="4F6228" w:themeColor="accent3" w:themeShade="80"/>
          <w:sz w:val="26"/>
          <w:szCs w:val="26"/>
        </w:rPr>
        <w:t>.);</w:t>
      </w: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w:t>
      </w:r>
      <w:r w:rsidRPr="003B190F">
        <w:rPr>
          <w:rFonts w:ascii="Times New Roman" w:hAnsi="Times New Roman"/>
          <w:color w:val="4F6228" w:themeColor="accent3" w:themeShade="80"/>
          <w:sz w:val="26"/>
          <w:szCs w:val="26"/>
        </w:rPr>
        <w:tab/>
        <w:t xml:space="preserve">дефицит –  </w:t>
      </w:r>
      <w:r w:rsidR="00302336">
        <w:rPr>
          <w:rFonts w:ascii="Times New Roman" w:hAnsi="Times New Roman"/>
          <w:color w:val="4F6228" w:themeColor="accent3" w:themeShade="80"/>
          <w:sz w:val="26"/>
          <w:szCs w:val="26"/>
        </w:rPr>
        <w:t>39 652,0</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w:t>
      </w:r>
      <w:proofErr w:type="gramStart"/>
      <w:r w:rsidRPr="003B190F">
        <w:rPr>
          <w:rFonts w:ascii="Times New Roman" w:hAnsi="Times New Roman"/>
          <w:color w:val="4F6228" w:themeColor="accent3" w:themeShade="80"/>
          <w:sz w:val="26"/>
          <w:szCs w:val="26"/>
        </w:rPr>
        <w:t>.р</w:t>
      </w:r>
      <w:proofErr w:type="gramEnd"/>
      <w:r w:rsidRPr="003B190F">
        <w:rPr>
          <w:rFonts w:ascii="Times New Roman" w:hAnsi="Times New Roman"/>
          <w:color w:val="4F6228" w:themeColor="accent3" w:themeShade="80"/>
          <w:sz w:val="26"/>
          <w:szCs w:val="26"/>
        </w:rPr>
        <w:t>уб</w:t>
      </w:r>
      <w:proofErr w:type="spellEnd"/>
      <w:r w:rsidRPr="003B190F">
        <w:rPr>
          <w:rFonts w:ascii="Times New Roman" w:hAnsi="Times New Roman"/>
          <w:color w:val="4F6228" w:themeColor="accent3" w:themeShade="80"/>
          <w:sz w:val="26"/>
          <w:szCs w:val="26"/>
        </w:rPr>
        <w:t>. (без изменения).</w:t>
      </w: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202</w:t>
      </w:r>
      <w:r w:rsidR="00314E07">
        <w:rPr>
          <w:rFonts w:ascii="Times New Roman" w:hAnsi="Times New Roman"/>
          <w:color w:val="4F6228" w:themeColor="accent3" w:themeShade="80"/>
          <w:sz w:val="26"/>
          <w:szCs w:val="26"/>
        </w:rPr>
        <w:t>6</w:t>
      </w:r>
      <w:r w:rsidRPr="003B190F">
        <w:rPr>
          <w:rFonts w:ascii="Times New Roman" w:hAnsi="Times New Roman"/>
          <w:color w:val="4F6228" w:themeColor="accent3" w:themeShade="80"/>
          <w:sz w:val="26"/>
          <w:szCs w:val="26"/>
        </w:rPr>
        <w:t xml:space="preserve"> год:</w:t>
      </w:r>
    </w:p>
    <w:p w:rsidR="003B190F" w:rsidRPr="003B190F" w:rsidRDefault="003B190F" w:rsidP="00263826">
      <w:pPr>
        <w:pStyle w:val="a4"/>
        <w:keepNext/>
        <w:keepLines/>
        <w:suppressLineNumbers/>
        <w:tabs>
          <w:tab w:val="left" w:pos="0"/>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w:t>
      </w:r>
      <w:r w:rsidRPr="003B190F">
        <w:rPr>
          <w:rFonts w:ascii="Times New Roman" w:hAnsi="Times New Roman"/>
          <w:color w:val="4F6228" w:themeColor="accent3" w:themeShade="80"/>
          <w:sz w:val="26"/>
          <w:szCs w:val="26"/>
        </w:rPr>
        <w:tab/>
        <w:t xml:space="preserve">доходы –  </w:t>
      </w:r>
      <w:r w:rsidR="00302336">
        <w:rPr>
          <w:rFonts w:ascii="Times New Roman" w:hAnsi="Times New Roman"/>
          <w:color w:val="4F6228" w:themeColor="accent3" w:themeShade="80"/>
          <w:sz w:val="26"/>
          <w:szCs w:val="26"/>
        </w:rPr>
        <w:t>2 744 764,9</w:t>
      </w:r>
      <w:r w:rsidRPr="003B190F">
        <w:rPr>
          <w:rFonts w:ascii="Times New Roman" w:hAnsi="Times New Roman"/>
          <w:color w:val="4F6228" w:themeColor="accent3" w:themeShade="80"/>
          <w:sz w:val="26"/>
          <w:szCs w:val="26"/>
        </w:rPr>
        <w:t xml:space="preserve"> тыс. руб. (увеличение на </w:t>
      </w:r>
      <w:r w:rsidR="00302336">
        <w:rPr>
          <w:rFonts w:ascii="Times New Roman" w:hAnsi="Times New Roman"/>
          <w:color w:val="4F6228" w:themeColor="accent3" w:themeShade="80"/>
          <w:sz w:val="26"/>
          <w:szCs w:val="26"/>
        </w:rPr>
        <w:t>1 791 392,7</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w:t>
      </w:r>
      <w:proofErr w:type="gramStart"/>
      <w:r w:rsidRPr="003B190F">
        <w:rPr>
          <w:rFonts w:ascii="Times New Roman" w:hAnsi="Times New Roman"/>
          <w:color w:val="4F6228" w:themeColor="accent3" w:themeShade="80"/>
          <w:sz w:val="26"/>
          <w:szCs w:val="26"/>
        </w:rPr>
        <w:t>.р</w:t>
      </w:r>
      <w:proofErr w:type="gramEnd"/>
      <w:r w:rsidRPr="003B190F">
        <w:rPr>
          <w:rFonts w:ascii="Times New Roman" w:hAnsi="Times New Roman"/>
          <w:color w:val="4F6228" w:themeColor="accent3" w:themeShade="80"/>
          <w:sz w:val="26"/>
          <w:szCs w:val="26"/>
        </w:rPr>
        <w:t>уб</w:t>
      </w:r>
      <w:proofErr w:type="spellEnd"/>
      <w:r w:rsidRPr="003B190F">
        <w:rPr>
          <w:rFonts w:ascii="Times New Roman" w:hAnsi="Times New Roman"/>
          <w:color w:val="4F6228" w:themeColor="accent3" w:themeShade="80"/>
          <w:sz w:val="26"/>
          <w:szCs w:val="26"/>
        </w:rPr>
        <w:t>.);</w:t>
      </w: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w:t>
      </w:r>
      <w:r w:rsidRPr="003B190F">
        <w:rPr>
          <w:rFonts w:ascii="Times New Roman" w:hAnsi="Times New Roman"/>
          <w:color w:val="4F6228" w:themeColor="accent3" w:themeShade="80"/>
          <w:sz w:val="26"/>
          <w:szCs w:val="26"/>
        </w:rPr>
        <w:tab/>
        <w:t xml:space="preserve">расходы – </w:t>
      </w:r>
      <w:r w:rsidR="00302336">
        <w:rPr>
          <w:rFonts w:ascii="Times New Roman" w:hAnsi="Times New Roman"/>
          <w:color w:val="4F6228" w:themeColor="accent3" w:themeShade="80"/>
          <w:sz w:val="26"/>
          <w:szCs w:val="26"/>
        </w:rPr>
        <w:t>2 804 711,8</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w:t>
      </w:r>
      <w:proofErr w:type="gramStart"/>
      <w:r w:rsidRPr="003B190F">
        <w:rPr>
          <w:rFonts w:ascii="Times New Roman" w:hAnsi="Times New Roman"/>
          <w:color w:val="4F6228" w:themeColor="accent3" w:themeShade="80"/>
          <w:sz w:val="26"/>
          <w:szCs w:val="26"/>
        </w:rPr>
        <w:t>.р</w:t>
      </w:r>
      <w:proofErr w:type="gramEnd"/>
      <w:r w:rsidRPr="003B190F">
        <w:rPr>
          <w:rFonts w:ascii="Times New Roman" w:hAnsi="Times New Roman"/>
          <w:color w:val="4F6228" w:themeColor="accent3" w:themeShade="80"/>
          <w:sz w:val="26"/>
          <w:szCs w:val="26"/>
        </w:rPr>
        <w:t>уб</w:t>
      </w:r>
      <w:proofErr w:type="spellEnd"/>
      <w:r w:rsidRPr="003B190F">
        <w:rPr>
          <w:rFonts w:ascii="Times New Roman" w:hAnsi="Times New Roman"/>
          <w:color w:val="4F6228" w:themeColor="accent3" w:themeShade="80"/>
          <w:sz w:val="26"/>
          <w:szCs w:val="26"/>
        </w:rPr>
        <w:t xml:space="preserve">. (увеличение на </w:t>
      </w:r>
      <w:r w:rsidR="00302336">
        <w:rPr>
          <w:rFonts w:ascii="Times New Roman" w:hAnsi="Times New Roman"/>
          <w:color w:val="4F6228" w:themeColor="accent3" w:themeShade="80"/>
          <w:sz w:val="26"/>
          <w:szCs w:val="26"/>
        </w:rPr>
        <w:t>1 791 392,7</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тыс.руб</w:t>
      </w:r>
      <w:proofErr w:type="spellEnd"/>
      <w:r w:rsidRPr="003B190F">
        <w:rPr>
          <w:rFonts w:ascii="Times New Roman" w:hAnsi="Times New Roman"/>
          <w:color w:val="4F6228" w:themeColor="accent3" w:themeShade="80"/>
          <w:sz w:val="26"/>
          <w:szCs w:val="26"/>
        </w:rPr>
        <w:t>.);</w:t>
      </w:r>
    </w:p>
    <w:p w:rsidR="003B190F" w:rsidRPr="003B190F" w:rsidRDefault="003B190F"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3B190F">
        <w:rPr>
          <w:rFonts w:ascii="Times New Roman" w:hAnsi="Times New Roman"/>
          <w:color w:val="4F6228" w:themeColor="accent3" w:themeShade="80"/>
          <w:sz w:val="26"/>
          <w:szCs w:val="26"/>
        </w:rPr>
        <w:t>-</w:t>
      </w:r>
      <w:r w:rsidRPr="003B190F">
        <w:rPr>
          <w:rFonts w:ascii="Times New Roman" w:hAnsi="Times New Roman"/>
          <w:color w:val="4F6228" w:themeColor="accent3" w:themeShade="80"/>
          <w:sz w:val="26"/>
          <w:szCs w:val="26"/>
        </w:rPr>
        <w:tab/>
        <w:t xml:space="preserve">дефицит –  </w:t>
      </w:r>
      <w:r w:rsidR="00302336">
        <w:rPr>
          <w:rFonts w:ascii="Times New Roman" w:hAnsi="Times New Roman"/>
          <w:color w:val="4F6228" w:themeColor="accent3" w:themeShade="80"/>
          <w:sz w:val="26"/>
          <w:szCs w:val="26"/>
        </w:rPr>
        <w:t>59 946,9</w:t>
      </w:r>
      <w:r w:rsidRPr="003B190F">
        <w:rPr>
          <w:rFonts w:ascii="Times New Roman" w:hAnsi="Times New Roman"/>
          <w:color w:val="4F6228" w:themeColor="accent3" w:themeShade="80"/>
          <w:sz w:val="26"/>
          <w:szCs w:val="26"/>
        </w:rPr>
        <w:t xml:space="preserve"> </w:t>
      </w:r>
      <w:proofErr w:type="spellStart"/>
      <w:r w:rsidRPr="003B190F">
        <w:rPr>
          <w:rFonts w:ascii="Times New Roman" w:hAnsi="Times New Roman"/>
          <w:color w:val="4F6228" w:themeColor="accent3" w:themeShade="80"/>
          <w:sz w:val="26"/>
          <w:szCs w:val="26"/>
        </w:rPr>
        <w:t>тыс</w:t>
      </w:r>
      <w:proofErr w:type="gramStart"/>
      <w:r w:rsidRPr="003B190F">
        <w:rPr>
          <w:rFonts w:ascii="Times New Roman" w:hAnsi="Times New Roman"/>
          <w:color w:val="4F6228" w:themeColor="accent3" w:themeShade="80"/>
          <w:sz w:val="26"/>
          <w:szCs w:val="26"/>
        </w:rPr>
        <w:t>.р</w:t>
      </w:r>
      <w:proofErr w:type="gramEnd"/>
      <w:r w:rsidRPr="003B190F">
        <w:rPr>
          <w:rFonts w:ascii="Times New Roman" w:hAnsi="Times New Roman"/>
          <w:color w:val="4F6228" w:themeColor="accent3" w:themeShade="80"/>
          <w:sz w:val="26"/>
          <w:szCs w:val="26"/>
        </w:rPr>
        <w:t>уб</w:t>
      </w:r>
      <w:proofErr w:type="spellEnd"/>
      <w:r w:rsidRPr="003B190F">
        <w:rPr>
          <w:rFonts w:ascii="Times New Roman" w:hAnsi="Times New Roman"/>
          <w:color w:val="4F6228" w:themeColor="accent3" w:themeShade="80"/>
          <w:sz w:val="26"/>
          <w:szCs w:val="26"/>
        </w:rPr>
        <w:t>. (без изменения).</w:t>
      </w:r>
    </w:p>
    <w:p w:rsidR="00422065" w:rsidRPr="00823BA5" w:rsidRDefault="00422065" w:rsidP="00263826">
      <w:pPr>
        <w:pStyle w:val="a4"/>
        <w:keepNext/>
        <w:keepLines/>
        <w:suppressLineNumbers/>
        <w:tabs>
          <w:tab w:val="left" w:pos="1134"/>
        </w:tabs>
        <w:ind w:firstLine="709"/>
        <w:contextualSpacing/>
        <w:rPr>
          <w:rFonts w:ascii="Times New Roman" w:hAnsi="Times New Roman"/>
          <w:color w:val="4F6228" w:themeColor="accent3" w:themeShade="80"/>
          <w:sz w:val="20"/>
        </w:rPr>
      </w:pPr>
    </w:p>
    <w:p w:rsidR="008775F8" w:rsidRDefault="00E90F45"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Информация об уточненных суммах межбюджетных трансфертов в разрезе кодов доходов на 202</w:t>
      </w:r>
      <w:r w:rsidR="00BE6BEA">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 xml:space="preserve"> – 202</w:t>
      </w:r>
      <w:r w:rsidR="00BE6BEA">
        <w:rPr>
          <w:rFonts w:ascii="Times New Roman" w:hAnsi="Times New Roman"/>
          <w:color w:val="4F6228" w:themeColor="accent3" w:themeShade="80"/>
          <w:sz w:val="26"/>
          <w:szCs w:val="26"/>
        </w:rPr>
        <w:t>6</w:t>
      </w:r>
      <w:r w:rsidRPr="00823BA5">
        <w:rPr>
          <w:rFonts w:ascii="Times New Roman" w:hAnsi="Times New Roman"/>
          <w:color w:val="4F6228" w:themeColor="accent3" w:themeShade="80"/>
          <w:sz w:val="26"/>
          <w:szCs w:val="26"/>
        </w:rPr>
        <w:t xml:space="preserve"> года приведена </w:t>
      </w:r>
      <w:r w:rsidRPr="00842340">
        <w:rPr>
          <w:rFonts w:ascii="Times New Roman" w:hAnsi="Times New Roman"/>
          <w:color w:val="FF0000"/>
          <w:sz w:val="26"/>
          <w:szCs w:val="26"/>
        </w:rPr>
        <w:t>в приложении № 1</w:t>
      </w:r>
      <w:r w:rsidRPr="00823BA5">
        <w:rPr>
          <w:rFonts w:ascii="Times New Roman" w:hAnsi="Times New Roman"/>
          <w:color w:val="4F6228" w:themeColor="accent3" w:themeShade="80"/>
          <w:sz w:val="26"/>
          <w:szCs w:val="26"/>
        </w:rPr>
        <w:t xml:space="preserve"> к пояснительной записке.</w:t>
      </w:r>
    </w:p>
    <w:p w:rsidR="00B702DE" w:rsidRPr="00823BA5" w:rsidRDefault="00B702DE" w:rsidP="00263826">
      <w:pPr>
        <w:pStyle w:val="a4"/>
        <w:keepNext/>
        <w:keepLines/>
        <w:suppressLineNumbers/>
        <w:tabs>
          <w:tab w:val="left" w:pos="1134"/>
        </w:tabs>
        <w:ind w:firstLine="709"/>
        <w:contextualSpacing/>
        <w:rPr>
          <w:rFonts w:ascii="Times New Roman" w:hAnsi="Times New Roman"/>
          <w:color w:val="4F6228" w:themeColor="accent3" w:themeShade="80"/>
          <w:sz w:val="26"/>
          <w:szCs w:val="26"/>
        </w:rPr>
      </w:pPr>
    </w:p>
    <w:p w:rsidR="00422065" w:rsidRDefault="00422065" w:rsidP="00263826">
      <w:pPr>
        <w:keepNext/>
        <w:keepLines/>
        <w:suppressLineNumbers/>
        <w:tabs>
          <w:tab w:val="left" w:pos="1134"/>
        </w:tabs>
        <w:autoSpaceDE w:val="0"/>
        <w:autoSpaceDN w:val="0"/>
        <w:adjustRightInd w:val="0"/>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Информация по доходам</w:t>
      </w:r>
      <w:r w:rsidR="008766FB" w:rsidRPr="00823BA5">
        <w:rPr>
          <w:rFonts w:ascii="Times New Roman" w:hAnsi="Times New Roman"/>
          <w:color w:val="4F6228" w:themeColor="accent3" w:themeShade="80"/>
          <w:sz w:val="26"/>
          <w:szCs w:val="26"/>
        </w:rPr>
        <w:t xml:space="preserve"> в целом в разрезе кодов доходов </w:t>
      </w:r>
      <w:r w:rsidRPr="00823BA5">
        <w:rPr>
          <w:rFonts w:ascii="Times New Roman" w:hAnsi="Times New Roman"/>
          <w:color w:val="4F6228" w:themeColor="accent3" w:themeShade="80"/>
          <w:sz w:val="26"/>
          <w:szCs w:val="26"/>
        </w:rPr>
        <w:t xml:space="preserve">приведена в </w:t>
      </w:r>
      <w:r w:rsidRPr="00842340">
        <w:rPr>
          <w:rFonts w:ascii="Times New Roman" w:hAnsi="Times New Roman"/>
          <w:color w:val="FF0000"/>
          <w:sz w:val="26"/>
          <w:szCs w:val="26"/>
        </w:rPr>
        <w:t xml:space="preserve">приложении </w:t>
      </w:r>
      <w:r w:rsidR="008766FB" w:rsidRPr="00842340">
        <w:rPr>
          <w:rFonts w:ascii="Times New Roman" w:hAnsi="Times New Roman"/>
          <w:color w:val="FF0000"/>
          <w:sz w:val="26"/>
          <w:szCs w:val="26"/>
        </w:rPr>
        <w:t>№2</w:t>
      </w:r>
      <w:r w:rsidR="008766FB" w:rsidRPr="00823BA5">
        <w:rPr>
          <w:rFonts w:ascii="Times New Roman" w:hAnsi="Times New Roman"/>
          <w:color w:val="4F6228" w:themeColor="accent3" w:themeShade="80"/>
          <w:sz w:val="26"/>
          <w:szCs w:val="26"/>
        </w:rPr>
        <w:t xml:space="preserve"> </w:t>
      </w:r>
      <w:r w:rsidRPr="00823BA5">
        <w:rPr>
          <w:rFonts w:ascii="Times New Roman" w:hAnsi="Times New Roman"/>
          <w:color w:val="4F6228" w:themeColor="accent3" w:themeShade="80"/>
          <w:sz w:val="26"/>
          <w:szCs w:val="26"/>
        </w:rPr>
        <w:t>к пояснительной записке.</w:t>
      </w:r>
    </w:p>
    <w:p w:rsidR="00B702DE" w:rsidRPr="00823BA5" w:rsidRDefault="00B702DE" w:rsidP="00263826">
      <w:pPr>
        <w:keepNext/>
        <w:keepLines/>
        <w:suppressLineNumbers/>
        <w:tabs>
          <w:tab w:val="left" w:pos="1134"/>
        </w:tabs>
        <w:autoSpaceDE w:val="0"/>
        <w:autoSpaceDN w:val="0"/>
        <w:adjustRightInd w:val="0"/>
        <w:ind w:firstLine="709"/>
        <w:contextualSpacing/>
        <w:jc w:val="both"/>
        <w:rPr>
          <w:rFonts w:ascii="Times New Roman" w:hAnsi="Times New Roman"/>
          <w:color w:val="4F6228" w:themeColor="accent3" w:themeShade="80"/>
          <w:sz w:val="26"/>
          <w:szCs w:val="26"/>
        </w:rPr>
      </w:pPr>
    </w:p>
    <w:p w:rsidR="008775F8" w:rsidRPr="00823BA5" w:rsidRDefault="008775F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Верхний предел муниципального долга определен в размере:</w:t>
      </w:r>
    </w:p>
    <w:p w:rsidR="008775F8" w:rsidRPr="00823BA5" w:rsidRDefault="008775F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ab/>
        <w:t>на 01 января 202</w:t>
      </w:r>
      <w:r w:rsidR="00BE6BEA">
        <w:rPr>
          <w:rFonts w:ascii="Times New Roman" w:hAnsi="Times New Roman"/>
          <w:color w:val="4F6228" w:themeColor="accent3" w:themeShade="80"/>
          <w:sz w:val="26"/>
          <w:szCs w:val="26"/>
        </w:rPr>
        <w:t>5</w:t>
      </w:r>
      <w:r w:rsidRPr="00823BA5">
        <w:rPr>
          <w:rFonts w:ascii="Times New Roman" w:hAnsi="Times New Roman"/>
          <w:color w:val="4F6228" w:themeColor="accent3" w:themeShade="80"/>
          <w:sz w:val="26"/>
          <w:szCs w:val="26"/>
        </w:rPr>
        <w:t xml:space="preserve"> года в размере </w:t>
      </w:r>
      <w:r w:rsidR="00D11238">
        <w:rPr>
          <w:rFonts w:ascii="Times New Roman" w:hAnsi="Times New Roman"/>
          <w:color w:val="4F6228" w:themeColor="accent3" w:themeShade="80"/>
          <w:sz w:val="26"/>
          <w:szCs w:val="26"/>
        </w:rPr>
        <w:t>100 000</w:t>
      </w:r>
      <w:r w:rsidRPr="00823BA5">
        <w:rPr>
          <w:rFonts w:ascii="Times New Roman" w:hAnsi="Times New Roman"/>
          <w:color w:val="4F6228" w:themeColor="accent3" w:themeShade="80"/>
          <w:sz w:val="26"/>
          <w:szCs w:val="26"/>
        </w:rPr>
        <w:t xml:space="preserve">,0 </w:t>
      </w:r>
      <w:proofErr w:type="spellStart"/>
      <w:r w:rsidRPr="00823BA5">
        <w:rPr>
          <w:rFonts w:ascii="Times New Roman" w:hAnsi="Times New Roman"/>
          <w:color w:val="4F6228" w:themeColor="accent3" w:themeShade="80"/>
          <w:sz w:val="26"/>
          <w:szCs w:val="26"/>
        </w:rPr>
        <w:t>тыс</w:t>
      </w:r>
      <w:proofErr w:type="gramStart"/>
      <w:r w:rsidRPr="00823BA5">
        <w:rPr>
          <w:rFonts w:ascii="Times New Roman" w:hAnsi="Times New Roman"/>
          <w:color w:val="4F6228" w:themeColor="accent3" w:themeShade="80"/>
          <w:sz w:val="26"/>
          <w:szCs w:val="26"/>
        </w:rPr>
        <w:t>.р</w:t>
      </w:r>
      <w:proofErr w:type="gramEnd"/>
      <w:r w:rsidRPr="00823BA5">
        <w:rPr>
          <w:rFonts w:ascii="Times New Roman" w:hAnsi="Times New Roman"/>
          <w:color w:val="4F6228" w:themeColor="accent3" w:themeShade="80"/>
          <w:sz w:val="26"/>
          <w:szCs w:val="26"/>
        </w:rPr>
        <w:t>ублей</w:t>
      </w:r>
      <w:proofErr w:type="spellEnd"/>
      <w:r w:rsidRPr="00823BA5">
        <w:rPr>
          <w:rFonts w:ascii="Times New Roman" w:hAnsi="Times New Roman"/>
          <w:color w:val="4F6228" w:themeColor="accent3" w:themeShade="80"/>
          <w:sz w:val="26"/>
          <w:szCs w:val="26"/>
        </w:rPr>
        <w:t>;</w:t>
      </w:r>
    </w:p>
    <w:p w:rsidR="008775F8" w:rsidRPr="00823BA5" w:rsidRDefault="008766FB"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ab/>
        <w:t>на 01 января 202</w:t>
      </w:r>
      <w:r w:rsidR="00BE6BEA">
        <w:rPr>
          <w:rFonts w:ascii="Times New Roman" w:hAnsi="Times New Roman"/>
          <w:color w:val="4F6228" w:themeColor="accent3" w:themeShade="80"/>
          <w:sz w:val="26"/>
          <w:szCs w:val="26"/>
        </w:rPr>
        <w:t>6</w:t>
      </w:r>
      <w:r w:rsidR="008775F8" w:rsidRPr="00823BA5">
        <w:rPr>
          <w:rFonts w:ascii="Times New Roman" w:hAnsi="Times New Roman"/>
          <w:color w:val="4F6228" w:themeColor="accent3" w:themeShade="80"/>
          <w:sz w:val="26"/>
          <w:szCs w:val="26"/>
        </w:rPr>
        <w:t xml:space="preserve"> года в размере </w:t>
      </w:r>
      <w:r w:rsidR="00D11238">
        <w:rPr>
          <w:rFonts w:ascii="Times New Roman" w:hAnsi="Times New Roman"/>
          <w:color w:val="4F6228" w:themeColor="accent3" w:themeShade="80"/>
          <w:sz w:val="26"/>
          <w:szCs w:val="26"/>
        </w:rPr>
        <w:t>100</w:t>
      </w:r>
      <w:r w:rsidR="008775F8" w:rsidRPr="00823BA5">
        <w:rPr>
          <w:rFonts w:ascii="Times New Roman" w:hAnsi="Times New Roman"/>
          <w:color w:val="4F6228" w:themeColor="accent3" w:themeShade="80"/>
          <w:sz w:val="26"/>
          <w:szCs w:val="26"/>
        </w:rPr>
        <w:t> </w:t>
      </w:r>
      <w:r w:rsidR="00625DB6" w:rsidRPr="00823BA5">
        <w:rPr>
          <w:rFonts w:ascii="Times New Roman" w:hAnsi="Times New Roman"/>
          <w:color w:val="4F6228" w:themeColor="accent3" w:themeShade="80"/>
          <w:sz w:val="26"/>
          <w:szCs w:val="26"/>
        </w:rPr>
        <w:t>0</w:t>
      </w:r>
      <w:r w:rsidR="008775F8" w:rsidRPr="00823BA5">
        <w:rPr>
          <w:rFonts w:ascii="Times New Roman" w:hAnsi="Times New Roman"/>
          <w:color w:val="4F6228" w:themeColor="accent3" w:themeShade="80"/>
          <w:sz w:val="26"/>
          <w:szCs w:val="26"/>
        </w:rPr>
        <w:t xml:space="preserve">00,0 </w:t>
      </w:r>
      <w:proofErr w:type="spellStart"/>
      <w:r w:rsidR="008775F8" w:rsidRPr="00823BA5">
        <w:rPr>
          <w:rFonts w:ascii="Times New Roman" w:hAnsi="Times New Roman"/>
          <w:color w:val="4F6228" w:themeColor="accent3" w:themeShade="80"/>
          <w:sz w:val="26"/>
          <w:szCs w:val="26"/>
        </w:rPr>
        <w:t>тыс</w:t>
      </w:r>
      <w:proofErr w:type="gramStart"/>
      <w:r w:rsidR="008775F8" w:rsidRPr="00823BA5">
        <w:rPr>
          <w:rFonts w:ascii="Times New Roman" w:hAnsi="Times New Roman"/>
          <w:color w:val="4F6228" w:themeColor="accent3" w:themeShade="80"/>
          <w:sz w:val="26"/>
          <w:szCs w:val="26"/>
        </w:rPr>
        <w:t>.р</w:t>
      </w:r>
      <w:proofErr w:type="gramEnd"/>
      <w:r w:rsidR="008775F8" w:rsidRPr="00823BA5">
        <w:rPr>
          <w:rFonts w:ascii="Times New Roman" w:hAnsi="Times New Roman"/>
          <w:color w:val="4F6228" w:themeColor="accent3" w:themeShade="80"/>
          <w:sz w:val="26"/>
          <w:szCs w:val="26"/>
        </w:rPr>
        <w:t>ублей</w:t>
      </w:r>
      <w:proofErr w:type="spellEnd"/>
      <w:r w:rsidR="008775F8" w:rsidRPr="00823BA5">
        <w:rPr>
          <w:rFonts w:ascii="Times New Roman" w:hAnsi="Times New Roman"/>
          <w:color w:val="4F6228" w:themeColor="accent3" w:themeShade="80"/>
          <w:sz w:val="26"/>
          <w:szCs w:val="26"/>
        </w:rPr>
        <w:t>;</w:t>
      </w:r>
    </w:p>
    <w:p w:rsidR="008775F8" w:rsidRPr="00823BA5" w:rsidRDefault="008766FB"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ab/>
        <w:t>на 01 января 202</w:t>
      </w:r>
      <w:r w:rsidR="00BE6BEA">
        <w:rPr>
          <w:rFonts w:ascii="Times New Roman" w:hAnsi="Times New Roman"/>
          <w:color w:val="4F6228" w:themeColor="accent3" w:themeShade="80"/>
          <w:sz w:val="26"/>
          <w:szCs w:val="26"/>
        </w:rPr>
        <w:t>7</w:t>
      </w:r>
      <w:r w:rsidR="008775F8" w:rsidRPr="00823BA5">
        <w:rPr>
          <w:rFonts w:ascii="Times New Roman" w:hAnsi="Times New Roman"/>
          <w:color w:val="4F6228" w:themeColor="accent3" w:themeShade="80"/>
          <w:sz w:val="26"/>
          <w:szCs w:val="26"/>
        </w:rPr>
        <w:t xml:space="preserve"> года в размере </w:t>
      </w:r>
      <w:r w:rsidR="00BE6BEA">
        <w:rPr>
          <w:rFonts w:ascii="Times New Roman" w:hAnsi="Times New Roman"/>
          <w:color w:val="4F6228" w:themeColor="accent3" w:themeShade="80"/>
          <w:sz w:val="26"/>
          <w:szCs w:val="26"/>
        </w:rPr>
        <w:t>100</w:t>
      </w:r>
      <w:r w:rsidR="00BE6BEA" w:rsidRPr="00823BA5">
        <w:rPr>
          <w:rFonts w:ascii="Times New Roman" w:hAnsi="Times New Roman"/>
          <w:color w:val="4F6228" w:themeColor="accent3" w:themeShade="80"/>
          <w:sz w:val="26"/>
          <w:szCs w:val="26"/>
        </w:rPr>
        <w:t xml:space="preserve"> 000,0 </w:t>
      </w:r>
      <w:proofErr w:type="spellStart"/>
      <w:r w:rsidR="008775F8" w:rsidRPr="00823BA5">
        <w:rPr>
          <w:rFonts w:ascii="Times New Roman" w:hAnsi="Times New Roman"/>
          <w:color w:val="4F6228" w:themeColor="accent3" w:themeShade="80"/>
          <w:sz w:val="26"/>
          <w:szCs w:val="26"/>
        </w:rPr>
        <w:t>тыс</w:t>
      </w:r>
      <w:proofErr w:type="gramStart"/>
      <w:r w:rsidR="008775F8" w:rsidRPr="00823BA5">
        <w:rPr>
          <w:rFonts w:ascii="Times New Roman" w:hAnsi="Times New Roman"/>
          <w:color w:val="4F6228" w:themeColor="accent3" w:themeShade="80"/>
          <w:sz w:val="26"/>
          <w:szCs w:val="26"/>
        </w:rPr>
        <w:t>.р</w:t>
      </w:r>
      <w:proofErr w:type="gramEnd"/>
      <w:r w:rsidR="008775F8" w:rsidRPr="00823BA5">
        <w:rPr>
          <w:rFonts w:ascii="Times New Roman" w:hAnsi="Times New Roman"/>
          <w:color w:val="4F6228" w:themeColor="accent3" w:themeShade="80"/>
          <w:sz w:val="26"/>
          <w:szCs w:val="26"/>
        </w:rPr>
        <w:t>ублей</w:t>
      </w:r>
      <w:proofErr w:type="spellEnd"/>
      <w:r w:rsidR="008775F8" w:rsidRPr="00823BA5">
        <w:rPr>
          <w:rFonts w:ascii="Times New Roman" w:hAnsi="Times New Roman"/>
          <w:color w:val="4F6228" w:themeColor="accent3" w:themeShade="80"/>
          <w:sz w:val="26"/>
          <w:szCs w:val="26"/>
        </w:rPr>
        <w:t>.</w:t>
      </w:r>
    </w:p>
    <w:p w:rsidR="008766FB" w:rsidRDefault="008766FB"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 xml:space="preserve">Расчет верхнего предела муниципального долга приведен в </w:t>
      </w:r>
      <w:r w:rsidRPr="00842340">
        <w:rPr>
          <w:rFonts w:ascii="Times New Roman" w:hAnsi="Times New Roman"/>
          <w:color w:val="FF0000"/>
          <w:sz w:val="26"/>
          <w:szCs w:val="26"/>
        </w:rPr>
        <w:t>приложении №3</w:t>
      </w:r>
      <w:r w:rsidRPr="00823BA5">
        <w:rPr>
          <w:rFonts w:ascii="Times New Roman" w:hAnsi="Times New Roman"/>
          <w:color w:val="4F6228" w:themeColor="accent3" w:themeShade="80"/>
          <w:sz w:val="26"/>
          <w:szCs w:val="26"/>
        </w:rPr>
        <w:t xml:space="preserve"> к пояснительной записке.</w:t>
      </w:r>
    </w:p>
    <w:p w:rsidR="00D11238" w:rsidRPr="00823BA5" w:rsidRDefault="00D1123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Pr>
          <w:rFonts w:ascii="Times New Roman" w:hAnsi="Times New Roman"/>
          <w:color w:val="4F6228" w:themeColor="accent3" w:themeShade="80"/>
          <w:sz w:val="26"/>
          <w:szCs w:val="26"/>
        </w:rPr>
        <w:lastRenderedPageBreak/>
        <w:t>Бюджетные ассигнования по муниципальным гарантиям на 202</w:t>
      </w:r>
      <w:r w:rsidR="00E95D6F">
        <w:rPr>
          <w:rFonts w:ascii="Times New Roman" w:hAnsi="Times New Roman"/>
          <w:color w:val="4F6228" w:themeColor="accent3" w:themeShade="80"/>
          <w:sz w:val="26"/>
          <w:szCs w:val="26"/>
        </w:rPr>
        <w:t>4</w:t>
      </w:r>
      <w:r>
        <w:rPr>
          <w:rFonts w:ascii="Times New Roman" w:hAnsi="Times New Roman"/>
          <w:color w:val="4F6228" w:themeColor="accent3" w:themeShade="80"/>
          <w:sz w:val="26"/>
          <w:szCs w:val="26"/>
        </w:rPr>
        <w:t>-202</w:t>
      </w:r>
      <w:r w:rsidR="00E95D6F">
        <w:rPr>
          <w:rFonts w:ascii="Times New Roman" w:hAnsi="Times New Roman"/>
          <w:color w:val="4F6228" w:themeColor="accent3" w:themeShade="80"/>
          <w:sz w:val="26"/>
          <w:szCs w:val="26"/>
        </w:rPr>
        <w:t>6</w:t>
      </w:r>
      <w:r>
        <w:rPr>
          <w:rFonts w:ascii="Times New Roman" w:hAnsi="Times New Roman"/>
          <w:color w:val="4F6228" w:themeColor="accent3" w:themeShade="80"/>
          <w:sz w:val="26"/>
          <w:szCs w:val="26"/>
        </w:rPr>
        <w:t xml:space="preserve"> годы не предусмотрены, верхний предел долга муниципальным гарантиям определен в размере 0 руб.00 коп.</w:t>
      </w:r>
    </w:p>
    <w:p w:rsidR="008775F8" w:rsidRPr="00823BA5" w:rsidRDefault="008775F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 xml:space="preserve">Объем расходов на обслуживание муниципального долга муниципального образования город Саяногорск </w:t>
      </w:r>
      <w:r w:rsidR="008766FB" w:rsidRPr="00823BA5">
        <w:rPr>
          <w:rFonts w:ascii="Times New Roman" w:hAnsi="Times New Roman"/>
          <w:color w:val="4F6228" w:themeColor="accent3" w:themeShade="80"/>
          <w:sz w:val="26"/>
          <w:szCs w:val="26"/>
        </w:rPr>
        <w:t xml:space="preserve">относительно проекта бюджета остается неизменным и </w:t>
      </w:r>
      <w:r w:rsidRPr="00823BA5">
        <w:rPr>
          <w:rFonts w:ascii="Times New Roman" w:hAnsi="Times New Roman"/>
          <w:color w:val="4F6228" w:themeColor="accent3" w:themeShade="80"/>
          <w:sz w:val="26"/>
          <w:szCs w:val="26"/>
        </w:rPr>
        <w:t>запланирован в следующих размерах:</w:t>
      </w:r>
    </w:p>
    <w:p w:rsidR="008775F8" w:rsidRPr="00823BA5" w:rsidRDefault="008775F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w:t>
      </w:r>
      <w:r w:rsidR="00274E6A" w:rsidRPr="00823BA5">
        <w:rPr>
          <w:rFonts w:ascii="Times New Roman" w:hAnsi="Times New Roman"/>
          <w:color w:val="4F6228" w:themeColor="accent3" w:themeShade="80"/>
          <w:sz w:val="26"/>
          <w:szCs w:val="26"/>
        </w:rPr>
        <w:tab/>
      </w:r>
      <w:r w:rsidRPr="00823BA5">
        <w:rPr>
          <w:rFonts w:ascii="Times New Roman" w:hAnsi="Times New Roman"/>
          <w:color w:val="4F6228" w:themeColor="accent3" w:themeShade="80"/>
          <w:sz w:val="26"/>
          <w:szCs w:val="26"/>
        </w:rPr>
        <w:t>на 20</w:t>
      </w:r>
      <w:r w:rsidR="008766FB" w:rsidRPr="00823BA5">
        <w:rPr>
          <w:rFonts w:ascii="Times New Roman" w:hAnsi="Times New Roman"/>
          <w:color w:val="4F6228" w:themeColor="accent3" w:themeShade="80"/>
          <w:sz w:val="26"/>
          <w:szCs w:val="26"/>
        </w:rPr>
        <w:t>2</w:t>
      </w:r>
      <w:r w:rsidR="00E95D6F">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 xml:space="preserve"> год в сумме </w:t>
      </w:r>
      <w:r w:rsidR="00D11238">
        <w:rPr>
          <w:rFonts w:ascii="Times New Roman" w:hAnsi="Times New Roman"/>
          <w:color w:val="4F6228" w:themeColor="accent3" w:themeShade="80"/>
          <w:sz w:val="26"/>
          <w:szCs w:val="26"/>
        </w:rPr>
        <w:t xml:space="preserve">100,0 </w:t>
      </w:r>
      <w:proofErr w:type="spellStart"/>
      <w:r w:rsidRPr="00823BA5">
        <w:rPr>
          <w:rFonts w:ascii="Times New Roman" w:hAnsi="Times New Roman"/>
          <w:color w:val="4F6228" w:themeColor="accent3" w:themeShade="80"/>
          <w:sz w:val="26"/>
          <w:szCs w:val="26"/>
        </w:rPr>
        <w:t>тыс</w:t>
      </w:r>
      <w:proofErr w:type="gramStart"/>
      <w:r w:rsidRPr="00823BA5">
        <w:rPr>
          <w:rFonts w:ascii="Times New Roman" w:hAnsi="Times New Roman"/>
          <w:color w:val="4F6228" w:themeColor="accent3" w:themeShade="80"/>
          <w:sz w:val="26"/>
          <w:szCs w:val="26"/>
        </w:rPr>
        <w:t>.р</w:t>
      </w:r>
      <w:proofErr w:type="gramEnd"/>
      <w:r w:rsidRPr="00823BA5">
        <w:rPr>
          <w:rFonts w:ascii="Times New Roman" w:hAnsi="Times New Roman"/>
          <w:color w:val="4F6228" w:themeColor="accent3" w:themeShade="80"/>
          <w:sz w:val="26"/>
          <w:szCs w:val="26"/>
        </w:rPr>
        <w:t>ублей</w:t>
      </w:r>
      <w:proofErr w:type="spellEnd"/>
      <w:r w:rsidRPr="00823BA5">
        <w:rPr>
          <w:rFonts w:ascii="Times New Roman" w:hAnsi="Times New Roman"/>
          <w:color w:val="4F6228" w:themeColor="accent3" w:themeShade="80"/>
          <w:sz w:val="26"/>
          <w:szCs w:val="26"/>
        </w:rPr>
        <w:t xml:space="preserve">; </w:t>
      </w:r>
    </w:p>
    <w:p w:rsidR="008775F8" w:rsidRPr="00823BA5" w:rsidRDefault="008775F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ab/>
        <w:t>на 202</w:t>
      </w:r>
      <w:r w:rsidR="00E95D6F">
        <w:rPr>
          <w:rFonts w:ascii="Times New Roman" w:hAnsi="Times New Roman"/>
          <w:color w:val="4F6228" w:themeColor="accent3" w:themeShade="80"/>
          <w:sz w:val="26"/>
          <w:szCs w:val="26"/>
        </w:rPr>
        <w:t>5</w:t>
      </w:r>
      <w:r w:rsidRPr="00823BA5">
        <w:rPr>
          <w:rFonts w:ascii="Times New Roman" w:hAnsi="Times New Roman"/>
          <w:color w:val="4F6228" w:themeColor="accent3" w:themeShade="80"/>
          <w:sz w:val="26"/>
          <w:szCs w:val="26"/>
        </w:rPr>
        <w:t xml:space="preserve"> год в сумме </w:t>
      </w:r>
      <w:r w:rsidR="00E95D6F">
        <w:rPr>
          <w:rFonts w:ascii="Times New Roman" w:hAnsi="Times New Roman"/>
          <w:color w:val="4F6228" w:themeColor="accent3" w:themeShade="80"/>
          <w:sz w:val="26"/>
          <w:szCs w:val="26"/>
        </w:rPr>
        <w:t>96,7</w:t>
      </w:r>
      <w:r w:rsidR="00E95D6F" w:rsidRPr="00823BA5">
        <w:rPr>
          <w:rFonts w:ascii="Times New Roman" w:hAnsi="Times New Roman"/>
          <w:color w:val="4F6228" w:themeColor="accent3" w:themeShade="80"/>
          <w:sz w:val="26"/>
          <w:szCs w:val="26"/>
        </w:rPr>
        <w:t xml:space="preserve"> </w:t>
      </w:r>
      <w:r w:rsidR="00E95D6F">
        <w:rPr>
          <w:rFonts w:ascii="Times New Roman" w:hAnsi="Times New Roman"/>
          <w:color w:val="4F6228" w:themeColor="accent3" w:themeShade="80"/>
          <w:sz w:val="26"/>
          <w:szCs w:val="26"/>
        </w:rPr>
        <w:t xml:space="preserve"> </w:t>
      </w:r>
      <w:r w:rsidR="00D11238">
        <w:rPr>
          <w:rFonts w:ascii="Times New Roman" w:hAnsi="Times New Roman"/>
          <w:color w:val="4F6228" w:themeColor="accent3" w:themeShade="80"/>
          <w:sz w:val="26"/>
          <w:szCs w:val="26"/>
        </w:rPr>
        <w:t xml:space="preserve"> </w:t>
      </w:r>
      <w:proofErr w:type="spellStart"/>
      <w:r w:rsidRPr="00823BA5">
        <w:rPr>
          <w:rFonts w:ascii="Times New Roman" w:hAnsi="Times New Roman"/>
          <w:color w:val="4F6228" w:themeColor="accent3" w:themeShade="80"/>
          <w:sz w:val="26"/>
          <w:szCs w:val="26"/>
        </w:rPr>
        <w:t>тыс</w:t>
      </w:r>
      <w:proofErr w:type="gramStart"/>
      <w:r w:rsidRPr="00823BA5">
        <w:rPr>
          <w:rFonts w:ascii="Times New Roman" w:hAnsi="Times New Roman"/>
          <w:color w:val="4F6228" w:themeColor="accent3" w:themeShade="80"/>
          <w:sz w:val="26"/>
          <w:szCs w:val="26"/>
        </w:rPr>
        <w:t>.р</w:t>
      </w:r>
      <w:proofErr w:type="gramEnd"/>
      <w:r w:rsidRPr="00823BA5">
        <w:rPr>
          <w:rFonts w:ascii="Times New Roman" w:hAnsi="Times New Roman"/>
          <w:color w:val="4F6228" w:themeColor="accent3" w:themeShade="80"/>
          <w:sz w:val="26"/>
          <w:szCs w:val="26"/>
        </w:rPr>
        <w:t>ублей</w:t>
      </w:r>
      <w:proofErr w:type="spellEnd"/>
      <w:r w:rsidRPr="00823BA5">
        <w:rPr>
          <w:rFonts w:ascii="Times New Roman" w:hAnsi="Times New Roman"/>
          <w:color w:val="4F6228" w:themeColor="accent3" w:themeShade="80"/>
          <w:sz w:val="26"/>
          <w:szCs w:val="26"/>
        </w:rPr>
        <w:t>;</w:t>
      </w:r>
    </w:p>
    <w:p w:rsidR="008775F8" w:rsidRPr="00823BA5" w:rsidRDefault="008775F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ab/>
        <w:t>на 202</w:t>
      </w:r>
      <w:r w:rsidR="00E95D6F">
        <w:rPr>
          <w:rFonts w:ascii="Times New Roman" w:hAnsi="Times New Roman"/>
          <w:color w:val="4F6228" w:themeColor="accent3" w:themeShade="80"/>
          <w:sz w:val="26"/>
          <w:szCs w:val="26"/>
        </w:rPr>
        <w:t>6</w:t>
      </w:r>
      <w:r w:rsidRPr="00823BA5">
        <w:rPr>
          <w:rFonts w:ascii="Times New Roman" w:hAnsi="Times New Roman"/>
          <w:color w:val="4F6228" w:themeColor="accent3" w:themeShade="80"/>
          <w:sz w:val="26"/>
          <w:szCs w:val="26"/>
        </w:rPr>
        <w:t xml:space="preserve"> год в сумме </w:t>
      </w:r>
      <w:r w:rsidR="00E95D6F">
        <w:rPr>
          <w:rFonts w:ascii="Times New Roman" w:hAnsi="Times New Roman"/>
          <w:color w:val="4F6228" w:themeColor="accent3" w:themeShade="80"/>
          <w:sz w:val="26"/>
          <w:szCs w:val="26"/>
        </w:rPr>
        <w:t xml:space="preserve">63,4 </w:t>
      </w:r>
      <w:proofErr w:type="spellStart"/>
      <w:r w:rsidRPr="00823BA5">
        <w:rPr>
          <w:rFonts w:ascii="Times New Roman" w:hAnsi="Times New Roman"/>
          <w:color w:val="4F6228" w:themeColor="accent3" w:themeShade="80"/>
          <w:sz w:val="26"/>
          <w:szCs w:val="26"/>
        </w:rPr>
        <w:t>тыс</w:t>
      </w:r>
      <w:proofErr w:type="gramStart"/>
      <w:r w:rsidRPr="00823BA5">
        <w:rPr>
          <w:rFonts w:ascii="Times New Roman" w:hAnsi="Times New Roman"/>
          <w:color w:val="4F6228" w:themeColor="accent3" w:themeShade="80"/>
          <w:sz w:val="26"/>
          <w:szCs w:val="26"/>
        </w:rPr>
        <w:t>.р</w:t>
      </w:r>
      <w:proofErr w:type="gramEnd"/>
      <w:r w:rsidRPr="00823BA5">
        <w:rPr>
          <w:rFonts w:ascii="Times New Roman" w:hAnsi="Times New Roman"/>
          <w:color w:val="4F6228" w:themeColor="accent3" w:themeShade="80"/>
          <w:sz w:val="26"/>
          <w:szCs w:val="26"/>
        </w:rPr>
        <w:t>ублей</w:t>
      </w:r>
      <w:proofErr w:type="spellEnd"/>
      <w:r w:rsidRPr="00823BA5">
        <w:rPr>
          <w:rFonts w:ascii="Times New Roman" w:hAnsi="Times New Roman"/>
          <w:color w:val="4F6228" w:themeColor="accent3" w:themeShade="80"/>
          <w:sz w:val="26"/>
          <w:szCs w:val="26"/>
        </w:rPr>
        <w:t xml:space="preserve">. </w:t>
      </w:r>
    </w:p>
    <w:p w:rsidR="008775F8" w:rsidRPr="00823BA5" w:rsidRDefault="008775F8" w:rsidP="00263826">
      <w:pPr>
        <w:keepNext/>
        <w:keepLines/>
        <w:suppressLineNumbers/>
        <w:tabs>
          <w:tab w:val="left" w:pos="1134"/>
        </w:tabs>
        <w:autoSpaceDE w:val="0"/>
        <w:autoSpaceDN w:val="0"/>
        <w:adjustRightInd w:val="0"/>
        <w:ind w:firstLine="709"/>
        <w:contextualSpacing/>
        <w:jc w:val="both"/>
        <w:rPr>
          <w:rFonts w:ascii="Times New Roman" w:hAnsi="Times New Roman"/>
          <w:color w:val="4F6228" w:themeColor="accent3" w:themeShade="80"/>
          <w:sz w:val="20"/>
        </w:rPr>
      </w:pPr>
    </w:p>
    <w:p w:rsidR="00422065" w:rsidRPr="00823BA5" w:rsidRDefault="00422065" w:rsidP="00263826">
      <w:pPr>
        <w:keepNext/>
        <w:keepLines/>
        <w:suppressLineNumbers/>
        <w:tabs>
          <w:tab w:val="left" w:pos="1134"/>
        </w:tabs>
        <w:autoSpaceDE w:val="0"/>
        <w:autoSpaceDN w:val="0"/>
        <w:adjustRightInd w:val="0"/>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 xml:space="preserve">Проект программы </w:t>
      </w:r>
      <w:proofErr w:type="gramStart"/>
      <w:r w:rsidRPr="00823BA5">
        <w:rPr>
          <w:rFonts w:ascii="Times New Roman" w:hAnsi="Times New Roman"/>
          <w:color w:val="4F6228" w:themeColor="accent3" w:themeShade="80"/>
          <w:sz w:val="26"/>
          <w:szCs w:val="26"/>
        </w:rPr>
        <w:t>муниципальных</w:t>
      </w:r>
      <w:proofErr w:type="gramEnd"/>
      <w:r w:rsidRPr="00823BA5">
        <w:rPr>
          <w:rFonts w:ascii="Times New Roman" w:hAnsi="Times New Roman"/>
          <w:color w:val="4F6228" w:themeColor="accent3" w:themeShade="80"/>
          <w:sz w:val="26"/>
          <w:szCs w:val="26"/>
        </w:rPr>
        <w:t xml:space="preserve"> внутренних заимствовании приведен в таблице 2: </w:t>
      </w:r>
    </w:p>
    <w:p w:rsidR="00422065" w:rsidRDefault="00422065" w:rsidP="00263826">
      <w:pPr>
        <w:keepNext/>
        <w:keepLines/>
        <w:suppressLineNumbers/>
        <w:tabs>
          <w:tab w:val="left" w:pos="1134"/>
        </w:tabs>
        <w:ind w:firstLine="709"/>
        <w:contextualSpacing/>
        <w:jc w:val="right"/>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 xml:space="preserve">Таблица 2 </w:t>
      </w:r>
      <w:r w:rsidR="00B702DE">
        <w:rPr>
          <w:rFonts w:ascii="Times New Roman" w:hAnsi="Times New Roman"/>
          <w:color w:val="4F6228" w:themeColor="accent3" w:themeShade="80"/>
          <w:sz w:val="26"/>
          <w:szCs w:val="26"/>
        </w:rPr>
        <w:t xml:space="preserve"> (</w:t>
      </w:r>
      <w:proofErr w:type="spellStart"/>
      <w:r w:rsidR="00B702DE">
        <w:rPr>
          <w:rFonts w:ascii="Times New Roman" w:hAnsi="Times New Roman"/>
          <w:color w:val="4F6228" w:themeColor="accent3" w:themeShade="80"/>
          <w:sz w:val="26"/>
          <w:szCs w:val="26"/>
        </w:rPr>
        <w:t>тыс</w:t>
      </w:r>
      <w:proofErr w:type="gramStart"/>
      <w:r w:rsidR="00B702DE">
        <w:rPr>
          <w:rFonts w:ascii="Times New Roman" w:hAnsi="Times New Roman"/>
          <w:color w:val="4F6228" w:themeColor="accent3" w:themeShade="80"/>
          <w:sz w:val="26"/>
          <w:szCs w:val="26"/>
        </w:rPr>
        <w:t>.р</w:t>
      </w:r>
      <w:proofErr w:type="gramEnd"/>
      <w:r w:rsidR="00B702DE">
        <w:rPr>
          <w:rFonts w:ascii="Times New Roman" w:hAnsi="Times New Roman"/>
          <w:color w:val="4F6228" w:themeColor="accent3" w:themeShade="80"/>
          <w:sz w:val="26"/>
          <w:szCs w:val="26"/>
        </w:rPr>
        <w:t>уб</w:t>
      </w:r>
      <w:proofErr w:type="spellEnd"/>
      <w:r w:rsidR="00B702DE">
        <w:rPr>
          <w:rFonts w:ascii="Times New Roman" w:hAnsi="Times New Roman"/>
          <w:color w:val="4F6228" w:themeColor="accent3" w:themeShade="80"/>
          <w:sz w:val="26"/>
          <w:szCs w:val="2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843"/>
        <w:gridCol w:w="1843"/>
        <w:gridCol w:w="1807"/>
      </w:tblGrid>
      <w:tr w:rsidR="00E95D6F" w:rsidRPr="00517858" w:rsidTr="00517858">
        <w:tc>
          <w:tcPr>
            <w:tcW w:w="4111" w:type="dxa"/>
            <w:shd w:val="clear" w:color="auto" w:fill="auto"/>
          </w:tcPr>
          <w:p w:rsidR="00E95D6F" w:rsidRPr="00517858" w:rsidRDefault="00E95D6F" w:rsidP="00B01B04">
            <w:pPr>
              <w:keepNext/>
              <w:keepLines/>
              <w:suppressLineNumbers/>
              <w:tabs>
                <w:tab w:val="left" w:pos="1134"/>
              </w:tabs>
              <w:contextualSpacing/>
              <w:jc w:val="center"/>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Внутренние заимствования (привлечение/погашение)</w:t>
            </w:r>
          </w:p>
        </w:tc>
        <w:tc>
          <w:tcPr>
            <w:tcW w:w="1843" w:type="dxa"/>
            <w:shd w:val="clear" w:color="auto" w:fill="auto"/>
          </w:tcPr>
          <w:p w:rsidR="00E95D6F" w:rsidRPr="00517858" w:rsidRDefault="00E95D6F" w:rsidP="00B01B04">
            <w:pPr>
              <w:keepNext/>
              <w:keepLines/>
              <w:suppressLineNumbers/>
              <w:autoSpaceDE w:val="0"/>
              <w:autoSpaceDN w:val="0"/>
              <w:adjustRightInd w:val="0"/>
              <w:contextualSpacing/>
              <w:jc w:val="center"/>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Сумма</w:t>
            </w:r>
          </w:p>
          <w:p w:rsidR="00E95D6F" w:rsidRPr="00517858" w:rsidRDefault="00E95D6F" w:rsidP="00B01B04">
            <w:pPr>
              <w:keepNext/>
              <w:keepLines/>
              <w:suppressLineNumbers/>
              <w:tabs>
                <w:tab w:val="left" w:pos="1134"/>
              </w:tabs>
              <w:contextualSpacing/>
              <w:jc w:val="center"/>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на 2024 год</w:t>
            </w:r>
          </w:p>
        </w:tc>
        <w:tc>
          <w:tcPr>
            <w:tcW w:w="1843" w:type="dxa"/>
            <w:shd w:val="clear" w:color="auto" w:fill="auto"/>
          </w:tcPr>
          <w:p w:rsidR="00E95D6F" w:rsidRPr="00517858" w:rsidRDefault="00E95D6F" w:rsidP="00B01B04">
            <w:pPr>
              <w:keepNext/>
              <w:keepLines/>
              <w:suppressLineNumbers/>
              <w:autoSpaceDE w:val="0"/>
              <w:autoSpaceDN w:val="0"/>
              <w:adjustRightInd w:val="0"/>
              <w:contextualSpacing/>
              <w:jc w:val="center"/>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Сумма</w:t>
            </w:r>
          </w:p>
          <w:p w:rsidR="00E95D6F" w:rsidRPr="00517858" w:rsidRDefault="00E95D6F" w:rsidP="00B01B04">
            <w:pPr>
              <w:keepNext/>
              <w:keepLines/>
              <w:suppressLineNumbers/>
              <w:tabs>
                <w:tab w:val="left" w:pos="1134"/>
              </w:tabs>
              <w:contextualSpacing/>
              <w:jc w:val="center"/>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на 2025 год</w:t>
            </w:r>
          </w:p>
        </w:tc>
        <w:tc>
          <w:tcPr>
            <w:tcW w:w="1807" w:type="dxa"/>
            <w:shd w:val="clear" w:color="auto" w:fill="auto"/>
          </w:tcPr>
          <w:p w:rsidR="00E95D6F" w:rsidRPr="00517858" w:rsidRDefault="00E95D6F" w:rsidP="00B01B04">
            <w:pPr>
              <w:keepNext/>
              <w:keepLines/>
              <w:suppressLineNumbers/>
              <w:autoSpaceDE w:val="0"/>
              <w:autoSpaceDN w:val="0"/>
              <w:adjustRightInd w:val="0"/>
              <w:contextualSpacing/>
              <w:jc w:val="center"/>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Сумма</w:t>
            </w:r>
          </w:p>
          <w:p w:rsidR="00E95D6F" w:rsidRPr="00517858" w:rsidRDefault="00E95D6F" w:rsidP="00B01B04">
            <w:pPr>
              <w:keepNext/>
              <w:keepLines/>
              <w:suppressLineNumbers/>
              <w:tabs>
                <w:tab w:val="left" w:pos="1134"/>
              </w:tabs>
              <w:contextualSpacing/>
              <w:jc w:val="center"/>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на 2026 год</w:t>
            </w:r>
          </w:p>
        </w:tc>
      </w:tr>
      <w:tr w:rsidR="00E95D6F" w:rsidRPr="00517858" w:rsidTr="00517858">
        <w:tc>
          <w:tcPr>
            <w:tcW w:w="4111" w:type="dxa"/>
            <w:shd w:val="clear" w:color="auto" w:fill="auto"/>
          </w:tcPr>
          <w:p w:rsidR="00E95D6F" w:rsidRPr="00517858" w:rsidRDefault="00E95D6F" w:rsidP="00B01B04">
            <w:pPr>
              <w:keepNext/>
              <w:keepLines/>
              <w:suppressLineNumbers/>
              <w:tabs>
                <w:tab w:val="left" w:pos="1134"/>
              </w:tabs>
              <w:contextualSpacing/>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Кредиты кредитных организаций</w:t>
            </w:r>
          </w:p>
        </w:tc>
        <w:tc>
          <w:tcPr>
            <w:tcW w:w="1843" w:type="dxa"/>
            <w:shd w:val="clear" w:color="auto" w:fill="auto"/>
          </w:tcPr>
          <w:p w:rsidR="00E95D6F" w:rsidRPr="00517858" w:rsidRDefault="00E95D6F" w:rsidP="00B01B04">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0,0</w:t>
            </w:r>
          </w:p>
        </w:tc>
        <w:tc>
          <w:tcPr>
            <w:tcW w:w="1843" w:type="dxa"/>
            <w:shd w:val="clear" w:color="auto" w:fill="auto"/>
          </w:tcPr>
          <w:p w:rsidR="00E95D6F" w:rsidRPr="00517858" w:rsidRDefault="00E95D6F" w:rsidP="00E95D6F">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33 333,3</w:t>
            </w:r>
          </w:p>
        </w:tc>
        <w:tc>
          <w:tcPr>
            <w:tcW w:w="1807" w:type="dxa"/>
            <w:shd w:val="clear" w:color="auto" w:fill="auto"/>
          </w:tcPr>
          <w:p w:rsidR="00E95D6F" w:rsidRPr="00517858" w:rsidRDefault="00E95D6F" w:rsidP="00E95D6F">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33 333,3</w:t>
            </w:r>
          </w:p>
        </w:tc>
      </w:tr>
      <w:tr w:rsidR="00E95D6F" w:rsidRPr="00517858" w:rsidTr="00517858">
        <w:tc>
          <w:tcPr>
            <w:tcW w:w="4111" w:type="dxa"/>
            <w:shd w:val="clear" w:color="auto" w:fill="auto"/>
          </w:tcPr>
          <w:p w:rsidR="00E95D6F" w:rsidRPr="00517858" w:rsidRDefault="00E95D6F" w:rsidP="00B01B04">
            <w:pPr>
              <w:keepNext/>
              <w:keepLines/>
              <w:suppressLineNumbers/>
              <w:autoSpaceDE w:val="0"/>
              <w:autoSpaceDN w:val="0"/>
              <w:adjustRightInd w:val="0"/>
              <w:contextualSpacing/>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Привлечение кредитов</w:t>
            </w:r>
          </w:p>
        </w:tc>
        <w:tc>
          <w:tcPr>
            <w:tcW w:w="1843" w:type="dxa"/>
            <w:shd w:val="clear" w:color="auto" w:fill="auto"/>
          </w:tcPr>
          <w:p w:rsidR="00E95D6F" w:rsidRPr="00517858" w:rsidRDefault="00E95D6F" w:rsidP="00B01B04">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0,0</w:t>
            </w:r>
          </w:p>
        </w:tc>
        <w:tc>
          <w:tcPr>
            <w:tcW w:w="1843" w:type="dxa"/>
            <w:shd w:val="clear" w:color="auto" w:fill="auto"/>
          </w:tcPr>
          <w:p w:rsidR="00E95D6F" w:rsidRPr="00517858" w:rsidRDefault="00E95D6F" w:rsidP="00E95D6F">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33 333,3</w:t>
            </w:r>
          </w:p>
        </w:tc>
        <w:tc>
          <w:tcPr>
            <w:tcW w:w="1807" w:type="dxa"/>
            <w:shd w:val="clear" w:color="auto" w:fill="auto"/>
          </w:tcPr>
          <w:p w:rsidR="00E95D6F" w:rsidRPr="00517858" w:rsidRDefault="00E95D6F" w:rsidP="00E95D6F">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33 333,3</w:t>
            </w:r>
          </w:p>
        </w:tc>
      </w:tr>
      <w:tr w:rsidR="00E95D6F" w:rsidRPr="00517858" w:rsidTr="00517858">
        <w:tc>
          <w:tcPr>
            <w:tcW w:w="4111" w:type="dxa"/>
            <w:shd w:val="clear" w:color="auto" w:fill="auto"/>
          </w:tcPr>
          <w:p w:rsidR="00E95D6F" w:rsidRPr="00517858" w:rsidRDefault="00E95D6F" w:rsidP="00B01B04">
            <w:pPr>
              <w:keepNext/>
              <w:keepLines/>
              <w:suppressLineNumbers/>
              <w:autoSpaceDE w:val="0"/>
              <w:autoSpaceDN w:val="0"/>
              <w:adjustRightInd w:val="0"/>
              <w:contextualSpacing/>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Бюджетные кредиты от других бюджетов бюджетной системы Российской Федерации</w:t>
            </w:r>
          </w:p>
        </w:tc>
        <w:tc>
          <w:tcPr>
            <w:tcW w:w="1843" w:type="dxa"/>
            <w:shd w:val="clear" w:color="auto" w:fill="auto"/>
          </w:tcPr>
          <w:p w:rsidR="00E95D6F" w:rsidRPr="00517858" w:rsidRDefault="00E95D6F" w:rsidP="00B01B04">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0,00</w:t>
            </w:r>
          </w:p>
        </w:tc>
        <w:tc>
          <w:tcPr>
            <w:tcW w:w="1843" w:type="dxa"/>
            <w:shd w:val="clear" w:color="auto" w:fill="auto"/>
          </w:tcPr>
          <w:p w:rsidR="00E95D6F" w:rsidRPr="00517858" w:rsidRDefault="00E95D6F" w:rsidP="00E95D6F">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-33 333,3</w:t>
            </w:r>
          </w:p>
        </w:tc>
        <w:tc>
          <w:tcPr>
            <w:tcW w:w="1807" w:type="dxa"/>
            <w:shd w:val="clear" w:color="auto" w:fill="auto"/>
          </w:tcPr>
          <w:p w:rsidR="00E95D6F" w:rsidRPr="00517858" w:rsidRDefault="00E95D6F" w:rsidP="00E95D6F">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-33 333,3</w:t>
            </w:r>
          </w:p>
        </w:tc>
      </w:tr>
      <w:tr w:rsidR="00E95D6F" w:rsidRPr="00517858" w:rsidTr="00517858">
        <w:tc>
          <w:tcPr>
            <w:tcW w:w="4111" w:type="dxa"/>
            <w:shd w:val="clear" w:color="auto" w:fill="auto"/>
          </w:tcPr>
          <w:p w:rsidR="00E95D6F" w:rsidRPr="00517858" w:rsidRDefault="00E95D6F" w:rsidP="00B01B04">
            <w:pPr>
              <w:keepNext/>
              <w:keepLines/>
              <w:suppressLineNumbers/>
              <w:autoSpaceDE w:val="0"/>
              <w:autoSpaceDN w:val="0"/>
              <w:adjustRightInd w:val="0"/>
              <w:contextualSpacing/>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 xml:space="preserve">Погашение  бюджетного кредита, полученного из бюджета Республики Хакасия для погашения долговых обязательств муниципального образования в виде обязательств по кредитам, полученным муниципальным образованием </w:t>
            </w:r>
            <w:proofErr w:type="gramStart"/>
            <w:r w:rsidRPr="00517858">
              <w:rPr>
                <w:rFonts w:ascii="Times New Roman" w:hAnsi="Times New Roman"/>
                <w:color w:val="4F6228" w:themeColor="accent3" w:themeShade="80"/>
                <w:sz w:val="24"/>
                <w:szCs w:val="24"/>
              </w:rPr>
              <w:t>от</w:t>
            </w:r>
            <w:proofErr w:type="gramEnd"/>
            <w:r w:rsidRPr="00517858">
              <w:rPr>
                <w:rFonts w:ascii="Times New Roman" w:hAnsi="Times New Roman"/>
                <w:color w:val="4F6228" w:themeColor="accent3" w:themeShade="80"/>
                <w:sz w:val="24"/>
                <w:szCs w:val="24"/>
              </w:rPr>
              <w:t xml:space="preserve"> кредитных </w:t>
            </w:r>
          </w:p>
          <w:p w:rsidR="00E95D6F" w:rsidRPr="00517858" w:rsidRDefault="00E95D6F" w:rsidP="00B01B04">
            <w:pPr>
              <w:keepNext/>
              <w:keepLines/>
              <w:suppressLineNumbers/>
              <w:autoSpaceDE w:val="0"/>
              <w:autoSpaceDN w:val="0"/>
              <w:adjustRightInd w:val="0"/>
              <w:contextualSpacing/>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организаций</w:t>
            </w:r>
          </w:p>
        </w:tc>
        <w:tc>
          <w:tcPr>
            <w:tcW w:w="1843" w:type="dxa"/>
            <w:shd w:val="clear" w:color="auto" w:fill="auto"/>
          </w:tcPr>
          <w:p w:rsidR="00E95D6F" w:rsidRPr="00517858" w:rsidRDefault="00E95D6F" w:rsidP="00B01B04">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0,00</w:t>
            </w:r>
          </w:p>
        </w:tc>
        <w:tc>
          <w:tcPr>
            <w:tcW w:w="1843" w:type="dxa"/>
            <w:shd w:val="clear" w:color="auto" w:fill="auto"/>
          </w:tcPr>
          <w:p w:rsidR="00E95D6F" w:rsidRPr="00517858" w:rsidRDefault="00E95D6F" w:rsidP="00E95D6F">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33 333,3</w:t>
            </w:r>
          </w:p>
        </w:tc>
        <w:tc>
          <w:tcPr>
            <w:tcW w:w="1807" w:type="dxa"/>
            <w:shd w:val="clear" w:color="auto" w:fill="auto"/>
          </w:tcPr>
          <w:p w:rsidR="00E95D6F" w:rsidRPr="00517858" w:rsidRDefault="00E95D6F" w:rsidP="00E95D6F">
            <w:pPr>
              <w:keepNext/>
              <w:keepLines/>
              <w:suppressLineNumbers/>
              <w:autoSpaceDE w:val="0"/>
              <w:autoSpaceDN w:val="0"/>
              <w:adjustRightInd w:val="0"/>
              <w:contextualSpacing/>
              <w:jc w:val="right"/>
              <w:rPr>
                <w:rFonts w:ascii="Times New Roman" w:hAnsi="Times New Roman"/>
                <w:color w:val="4F6228" w:themeColor="accent3" w:themeShade="80"/>
                <w:sz w:val="24"/>
                <w:szCs w:val="24"/>
              </w:rPr>
            </w:pPr>
            <w:r w:rsidRPr="00517858">
              <w:rPr>
                <w:rFonts w:ascii="Times New Roman" w:hAnsi="Times New Roman"/>
                <w:color w:val="4F6228" w:themeColor="accent3" w:themeShade="80"/>
                <w:sz w:val="24"/>
                <w:szCs w:val="24"/>
              </w:rPr>
              <w:t>33 333,3</w:t>
            </w:r>
          </w:p>
        </w:tc>
      </w:tr>
    </w:tbl>
    <w:p w:rsidR="0093767A" w:rsidRPr="00517858" w:rsidRDefault="0093767A" w:rsidP="00E95D6F">
      <w:pPr>
        <w:keepNext/>
        <w:keepLines/>
        <w:suppressLineNumbers/>
        <w:tabs>
          <w:tab w:val="left" w:pos="1134"/>
        </w:tabs>
        <w:autoSpaceDE w:val="0"/>
        <w:autoSpaceDN w:val="0"/>
        <w:adjustRightInd w:val="0"/>
        <w:ind w:firstLine="709"/>
        <w:contextualSpacing/>
        <w:jc w:val="both"/>
        <w:rPr>
          <w:rFonts w:ascii="Times New Roman" w:hAnsi="Times New Roman"/>
          <w:color w:val="4F6228" w:themeColor="accent3" w:themeShade="80"/>
          <w:sz w:val="26"/>
          <w:szCs w:val="26"/>
        </w:rPr>
      </w:pPr>
    </w:p>
    <w:p w:rsidR="00E95D6F" w:rsidRPr="00517858" w:rsidRDefault="00E95D6F" w:rsidP="00E95D6F">
      <w:pPr>
        <w:keepNext/>
        <w:keepLines/>
        <w:suppressLineNumbers/>
        <w:tabs>
          <w:tab w:val="left" w:pos="1134"/>
        </w:tabs>
        <w:autoSpaceDE w:val="0"/>
        <w:autoSpaceDN w:val="0"/>
        <w:adjustRightInd w:val="0"/>
        <w:ind w:firstLine="709"/>
        <w:contextualSpacing/>
        <w:jc w:val="both"/>
        <w:rPr>
          <w:rFonts w:ascii="Times New Roman" w:hAnsi="Times New Roman"/>
          <w:color w:val="4F6228" w:themeColor="accent3" w:themeShade="80"/>
          <w:sz w:val="26"/>
          <w:szCs w:val="26"/>
        </w:rPr>
      </w:pPr>
      <w:r w:rsidRPr="00517858">
        <w:rPr>
          <w:rFonts w:ascii="Times New Roman" w:hAnsi="Times New Roman"/>
          <w:color w:val="4F6228" w:themeColor="accent3" w:themeShade="80"/>
          <w:sz w:val="26"/>
          <w:szCs w:val="26"/>
        </w:rPr>
        <w:t>Привлечение кредитов от кредитных организаций планируется осуществлять с учетом положений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E95D6F" w:rsidRPr="00517858" w:rsidRDefault="00E95D6F" w:rsidP="00263826">
      <w:pPr>
        <w:keepNext/>
        <w:keepLines/>
        <w:suppressLineNumbers/>
        <w:tabs>
          <w:tab w:val="left" w:pos="1134"/>
        </w:tabs>
        <w:ind w:firstLine="709"/>
        <w:contextualSpacing/>
        <w:jc w:val="right"/>
        <w:rPr>
          <w:rFonts w:ascii="Times New Roman" w:hAnsi="Times New Roman"/>
          <w:color w:val="4F6228" w:themeColor="accent3" w:themeShade="80"/>
          <w:sz w:val="26"/>
          <w:szCs w:val="26"/>
        </w:rPr>
      </w:pPr>
    </w:p>
    <w:p w:rsidR="00A034B8" w:rsidRPr="00823BA5" w:rsidRDefault="00A034B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 xml:space="preserve">Расходы бюджета МО </w:t>
      </w:r>
      <w:proofErr w:type="spellStart"/>
      <w:r w:rsidRPr="00823BA5">
        <w:rPr>
          <w:rFonts w:ascii="Times New Roman" w:hAnsi="Times New Roman"/>
          <w:color w:val="4F6228" w:themeColor="accent3" w:themeShade="80"/>
          <w:sz w:val="26"/>
          <w:szCs w:val="26"/>
        </w:rPr>
        <w:t>г</w:t>
      </w:r>
      <w:proofErr w:type="gramStart"/>
      <w:r w:rsidRPr="00823BA5">
        <w:rPr>
          <w:rFonts w:ascii="Times New Roman" w:hAnsi="Times New Roman"/>
          <w:color w:val="4F6228" w:themeColor="accent3" w:themeShade="80"/>
          <w:sz w:val="26"/>
          <w:szCs w:val="26"/>
        </w:rPr>
        <w:t>.С</w:t>
      </w:r>
      <w:proofErr w:type="gramEnd"/>
      <w:r w:rsidRPr="00823BA5">
        <w:rPr>
          <w:rFonts w:ascii="Times New Roman" w:hAnsi="Times New Roman"/>
          <w:color w:val="4F6228" w:themeColor="accent3" w:themeShade="80"/>
          <w:sz w:val="26"/>
          <w:szCs w:val="26"/>
        </w:rPr>
        <w:t>аяногорск</w:t>
      </w:r>
      <w:proofErr w:type="spellEnd"/>
      <w:r w:rsidRPr="00823BA5">
        <w:rPr>
          <w:rFonts w:ascii="Times New Roman" w:hAnsi="Times New Roman"/>
          <w:color w:val="4F6228" w:themeColor="accent3" w:themeShade="80"/>
          <w:sz w:val="26"/>
          <w:szCs w:val="26"/>
        </w:rPr>
        <w:t xml:space="preserve"> на 20</w:t>
      </w:r>
      <w:r w:rsidR="006B63B6" w:rsidRPr="00823BA5">
        <w:rPr>
          <w:rFonts w:ascii="Times New Roman" w:hAnsi="Times New Roman"/>
          <w:color w:val="4F6228" w:themeColor="accent3" w:themeShade="80"/>
          <w:sz w:val="26"/>
          <w:szCs w:val="26"/>
        </w:rPr>
        <w:t>2</w:t>
      </w:r>
      <w:r w:rsidR="0093767A">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-202</w:t>
      </w:r>
      <w:r w:rsidR="0093767A">
        <w:rPr>
          <w:rFonts w:ascii="Times New Roman" w:hAnsi="Times New Roman"/>
          <w:color w:val="4F6228" w:themeColor="accent3" w:themeShade="80"/>
          <w:sz w:val="26"/>
          <w:szCs w:val="26"/>
        </w:rPr>
        <w:t>6</w:t>
      </w:r>
      <w:r w:rsidRPr="00823BA5">
        <w:rPr>
          <w:rFonts w:ascii="Times New Roman" w:hAnsi="Times New Roman"/>
          <w:color w:val="4F6228" w:themeColor="accent3" w:themeShade="80"/>
          <w:sz w:val="26"/>
          <w:szCs w:val="26"/>
        </w:rPr>
        <w:t xml:space="preserve"> годы сформированы в пределах общей суммы доходов с соблюдением ограничений, установленных Бюджетным кодексом Российской Федерации по предельному дефициту.</w:t>
      </w:r>
    </w:p>
    <w:p w:rsidR="00311DF4" w:rsidRPr="0071263B" w:rsidRDefault="00311DF4"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p>
    <w:p w:rsidR="00A034B8" w:rsidRDefault="00A034B8" w:rsidP="004235E6">
      <w:pPr>
        <w:keepNext/>
        <w:suppressLineNumbers/>
        <w:tabs>
          <w:tab w:val="left" w:pos="284"/>
          <w:tab w:val="left" w:pos="1276"/>
        </w:tabs>
        <w:suppressAutoHyphens/>
        <w:ind w:firstLine="709"/>
        <w:contextualSpacing/>
        <w:jc w:val="both"/>
        <w:rPr>
          <w:rFonts w:ascii="Times New Roman" w:hAnsi="Times New Roman"/>
          <w:color w:val="4F6228" w:themeColor="accent3" w:themeShade="80"/>
          <w:sz w:val="26"/>
          <w:szCs w:val="26"/>
        </w:rPr>
      </w:pPr>
      <w:r w:rsidRPr="004235E6">
        <w:rPr>
          <w:rFonts w:ascii="Times New Roman" w:hAnsi="Times New Roman"/>
          <w:color w:val="4F6228" w:themeColor="accent3" w:themeShade="80"/>
          <w:sz w:val="26"/>
          <w:szCs w:val="26"/>
        </w:rPr>
        <w:t xml:space="preserve">Формирование расходов проекта бюджета осуществляется в программном формате. </w:t>
      </w:r>
      <w:proofErr w:type="gramStart"/>
      <w:r w:rsidRPr="004235E6">
        <w:rPr>
          <w:rFonts w:ascii="Times New Roman" w:hAnsi="Times New Roman"/>
          <w:color w:val="4F6228" w:themeColor="accent3" w:themeShade="80"/>
          <w:sz w:val="26"/>
          <w:szCs w:val="26"/>
        </w:rPr>
        <w:t>В 20</w:t>
      </w:r>
      <w:r w:rsidR="003E560B" w:rsidRPr="004235E6">
        <w:rPr>
          <w:rFonts w:ascii="Times New Roman" w:hAnsi="Times New Roman"/>
          <w:color w:val="4F6228" w:themeColor="accent3" w:themeShade="80"/>
          <w:sz w:val="26"/>
          <w:szCs w:val="26"/>
        </w:rPr>
        <w:t>2</w:t>
      </w:r>
      <w:r w:rsidR="00191482" w:rsidRPr="004235E6">
        <w:rPr>
          <w:rFonts w:ascii="Times New Roman" w:hAnsi="Times New Roman"/>
          <w:color w:val="4F6228" w:themeColor="accent3" w:themeShade="80"/>
          <w:sz w:val="26"/>
          <w:szCs w:val="26"/>
        </w:rPr>
        <w:t>4</w:t>
      </w:r>
      <w:r w:rsidRPr="004235E6">
        <w:rPr>
          <w:rFonts w:ascii="Times New Roman" w:hAnsi="Times New Roman"/>
          <w:color w:val="4F6228" w:themeColor="accent3" w:themeShade="80"/>
          <w:sz w:val="26"/>
          <w:szCs w:val="26"/>
        </w:rPr>
        <w:t xml:space="preserve"> году </w:t>
      </w:r>
      <w:r w:rsidR="00F05D78" w:rsidRPr="004235E6">
        <w:rPr>
          <w:rFonts w:ascii="Times New Roman" w:hAnsi="Times New Roman"/>
          <w:color w:val="4F6228" w:themeColor="accent3" w:themeShade="80"/>
          <w:sz w:val="26"/>
          <w:szCs w:val="26"/>
        </w:rPr>
        <w:t>93,</w:t>
      </w:r>
      <w:r w:rsidR="00191482" w:rsidRPr="004235E6">
        <w:rPr>
          <w:rFonts w:ascii="Times New Roman" w:hAnsi="Times New Roman"/>
          <w:color w:val="4F6228" w:themeColor="accent3" w:themeShade="80"/>
          <w:sz w:val="26"/>
          <w:szCs w:val="26"/>
        </w:rPr>
        <w:t>7</w:t>
      </w:r>
      <w:r w:rsidRPr="004235E6">
        <w:rPr>
          <w:rFonts w:ascii="Times New Roman" w:hAnsi="Times New Roman"/>
          <w:color w:val="4F6228" w:themeColor="accent3" w:themeShade="80"/>
          <w:sz w:val="26"/>
          <w:szCs w:val="26"/>
        </w:rPr>
        <w:t xml:space="preserve"> % расходов бюджета будут осуществляться в рамках </w:t>
      </w:r>
      <w:r w:rsidR="00F05D78" w:rsidRPr="004235E6">
        <w:rPr>
          <w:rFonts w:ascii="Times New Roman" w:hAnsi="Times New Roman"/>
          <w:color w:val="4F6228" w:themeColor="accent3" w:themeShade="80"/>
          <w:sz w:val="26"/>
          <w:szCs w:val="26"/>
        </w:rPr>
        <w:t>1</w:t>
      </w:r>
      <w:r w:rsidR="00191482" w:rsidRPr="004235E6">
        <w:rPr>
          <w:rFonts w:ascii="Times New Roman" w:hAnsi="Times New Roman"/>
          <w:color w:val="4F6228" w:themeColor="accent3" w:themeShade="80"/>
          <w:sz w:val="26"/>
          <w:szCs w:val="26"/>
        </w:rPr>
        <w:t>8</w:t>
      </w:r>
      <w:r w:rsidR="00F05D78" w:rsidRPr="004235E6">
        <w:rPr>
          <w:rFonts w:ascii="Times New Roman" w:hAnsi="Times New Roman"/>
          <w:color w:val="4F6228" w:themeColor="accent3" w:themeShade="80"/>
          <w:sz w:val="26"/>
          <w:szCs w:val="26"/>
        </w:rPr>
        <w:t xml:space="preserve"> </w:t>
      </w:r>
      <w:r w:rsidRPr="004235E6">
        <w:rPr>
          <w:rFonts w:ascii="Times New Roman" w:hAnsi="Times New Roman"/>
          <w:color w:val="4F6228" w:themeColor="accent3" w:themeShade="80"/>
          <w:sz w:val="26"/>
          <w:szCs w:val="26"/>
        </w:rPr>
        <w:t>муниципальных программ</w:t>
      </w:r>
      <w:r w:rsidR="0071263B" w:rsidRPr="004235E6">
        <w:rPr>
          <w:rFonts w:ascii="Times New Roman" w:hAnsi="Times New Roman"/>
          <w:color w:val="4F6228" w:themeColor="accent3" w:themeShade="80"/>
          <w:sz w:val="26"/>
          <w:szCs w:val="26"/>
        </w:rPr>
        <w:t xml:space="preserve"> (</w:t>
      </w:r>
      <w:r w:rsidR="004235E6" w:rsidRPr="004235E6">
        <w:rPr>
          <w:rFonts w:ascii="Times New Roman" w:hAnsi="Times New Roman"/>
          <w:color w:val="4F6228" w:themeColor="accent3" w:themeShade="80"/>
          <w:sz w:val="26"/>
          <w:szCs w:val="26"/>
        </w:rPr>
        <w:t>из них</w:t>
      </w:r>
      <w:r w:rsidR="00C20DBE">
        <w:rPr>
          <w:rFonts w:ascii="Times New Roman" w:hAnsi="Times New Roman"/>
          <w:color w:val="4F6228" w:themeColor="accent3" w:themeShade="80"/>
          <w:sz w:val="26"/>
          <w:szCs w:val="26"/>
        </w:rPr>
        <w:t>:</w:t>
      </w:r>
      <w:r w:rsidR="004235E6" w:rsidRPr="004235E6">
        <w:rPr>
          <w:rFonts w:ascii="Times New Roman" w:hAnsi="Times New Roman"/>
          <w:color w:val="4F6228" w:themeColor="accent3" w:themeShade="80"/>
          <w:sz w:val="26"/>
          <w:szCs w:val="26"/>
        </w:rPr>
        <w:t xml:space="preserve"> 5 новых программ:</w:t>
      </w:r>
      <w:proofErr w:type="gramEnd"/>
      <w:r w:rsidR="004235E6" w:rsidRPr="004235E6">
        <w:rPr>
          <w:rFonts w:ascii="Times New Roman" w:hAnsi="Times New Roman"/>
          <w:color w:val="4F6228" w:themeColor="accent3" w:themeShade="80"/>
          <w:sz w:val="26"/>
          <w:szCs w:val="26"/>
        </w:rPr>
        <w:t xml:space="preserve"> «Развитие и</w:t>
      </w:r>
      <w:r w:rsidR="004235E6">
        <w:rPr>
          <w:rFonts w:ascii="Times New Roman" w:hAnsi="Times New Roman"/>
          <w:color w:val="4F6228" w:themeColor="accent3" w:themeShade="80"/>
          <w:sz w:val="26"/>
          <w:szCs w:val="26"/>
        </w:rPr>
        <w:t xml:space="preserve"> </w:t>
      </w:r>
      <w:r w:rsidR="004235E6" w:rsidRPr="004235E6">
        <w:rPr>
          <w:rFonts w:ascii="Times New Roman" w:hAnsi="Times New Roman"/>
          <w:color w:val="4F6228" w:themeColor="accent3" w:themeShade="80"/>
          <w:sz w:val="26"/>
          <w:szCs w:val="26"/>
        </w:rPr>
        <w:t>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w:t>
      </w:r>
      <w:r w:rsidR="004235E6">
        <w:rPr>
          <w:rFonts w:ascii="Times New Roman" w:hAnsi="Times New Roman"/>
          <w:color w:val="4F6228" w:themeColor="accent3" w:themeShade="80"/>
          <w:sz w:val="26"/>
          <w:szCs w:val="26"/>
        </w:rPr>
        <w:t xml:space="preserve">»; </w:t>
      </w:r>
      <w:r w:rsidR="004235E6" w:rsidRPr="004235E6">
        <w:rPr>
          <w:rFonts w:ascii="Times New Roman" w:hAnsi="Times New Roman"/>
          <w:color w:val="4F6228" w:themeColor="accent3" w:themeShade="80"/>
          <w:sz w:val="26"/>
          <w:szCs w:val="26"/>
        </w:rPr>
        <w:t>«Обеспечение общественного порядка и противодействие преступности в муниципальном образовании го</w:t>
      </w:r>
      <w:r w:rsidR="004235E6">
        <w:rPr>
          <w:rFonts w:ascii="Times New Roman" w:hAnsi="Times New Roman"/>
          <w:color w:val="4F6228" w:themeColor="accent3" w:themeShade="80"/>
          <w:sz w:val="26"/>
          <w:szCs w:val="26"/>
        </w:rPr>
        <w:t>род Саяногорск»</w:t>
      </w:r>
      <w:r w:rsidR="004235E6" w:rsidRPr="004235E6">
        <w:rPr>
          <w:rFonts w:ascii="Times New Roman" w:hAnsi="Times New Roman"/>
          <w:color w:val="4F6228" w:themeColor="accent3" w:themeShade="80"/>
          <w:sz w:val="26"/>
          <w:szCs w:val="26"/>
        </w:rPr>
        <w:t>;</w:t>
      </w:r>
      <w:r w:rsidR="004235E6">
        <w:rPr>
          <w:rFonts w:ascii="Times New Roman" w:hAnsi="Times New Roman"/>
          <w:color w:val="4F6228" w:themeColor="accent3" w:themeShade="80"/>
          <w:sz w:val="26"/>
          <w:szCs w:val="26"/>
        </w:rPr>
        <w:t xml:space="preserve"> </w:t>
      </w:r>
      <w:r w:rsidR="004235E6" w:rsidRPr="004235E6">
        <w:rPr>
          <w:rFonts w:ascii="Times New Roman" w:hAnsi="Times New Roman"/>
          <w:color w:val="4F6228" w:themeColor="accent3" w:themeShade="80"/>
          <w:sz w:val="26"/>
          <w:szCs w:val="26"/>
        </w:rPr>
        <w:t>«Охрана окружающей среды на территории муниципального образования город Саяногорск»;</w:t>
      </w:r>
      <w:r w:rsidR="004235E6">
        <w:rPr>
          <w:rFonts w:ascii="Times New Roman" w:hAnsi="Times New Roman"/>
          <w:color w:val="4F6228" w:themeColor="accent3" w:themeShade="80"/>
          <w:sz w:val="26"/>
          <w:szCs w:val="26"/>
        </w:rPr>
        <w:t xml:space="preserve"> </w:t>
      </w:r>
      <w:proofErr w:type="gramStart"/>
      <w:r w:rsidR="004235E6" w:rsidRPr="004235E6">
        <w:rPr>
          <w:rFonts w:ascii="Times New Roman" w:hAnsi="Times New Roman"/>
          <w:color w:val="4F6228" w:themeColor="accent3" w:themeShade="80"/>
          <w:sz w:val="26"/>
          <w:szCs w:val="26"/>
        </w:rPr>
        <w:lastRenderedPageBreak/>
        <w:t>«Финансовая поддержка территориального общественного самоуправления и социально ориентированных некоммерческих организаций на территории муниципального образования город Саяногорск»;</w:t>
      </w:r>
      <w:r w:rsidR="004235E6">
        <w:rPr>
          <w:rFonts w:ascii="Times New Roman" w:hAnsi="Times New Roman"/>
          <w:color w:val="4F6228" w:themeColor="accent3" w:themeShade="80"/>
          <w:sz w:val="26"/>
          <w:szCs w:val="26"/>
        </w:rPr>
        <w:t xml:space="preserve"> </w:t>
      </w:r>
      <w:r w:rsidR="004235E6" w:rsidRPr="004235E6">
        <w:rPr>
          <w:rFonts w:ascii="Times New Roman" w:hAnsi="Times New Roman"/>
          <w:color w:val="4F6228" w:themeColor="accent3" w:themeShade="80"/>
          <w:sz w:val="26"/>
          <w:szCs w:val="26"/>
        </w:rPr>
        <w:t>«Основные направления содействия развитию малого и среднего предпринимательства на территории муниципального образования город Саяногорск»</w:t>
      </w:r>
      <w:r w:rsidR="0071263B" w:rsidRPr="004235E6">
        <w:rPr>
          <w:rFonts w:ascii="Times New Roman" w:hAnsi="Times New Roman"/>
          <w:color w:val="4F6228" w:themeColor="accent3" w:themeShade="80"/>
          <w:sz w:val="26"/>
          <w:szCs w:val="26"/>
        </w:rPr>
        <w:t>)</w:t>
      </w:r>
      <w:r w:rsidRPr="004235E6">
        <w:rPr>
          <w:rFonts w:ascii="Times New Roman" w:hAnsi="Times New Roman"/>
          <w:color w:val="4F6228" w:themeColor="accent3" w:themeShade="80"/>
          <w:sz w:val="26"/>
          <w:szCs w:val="26"/>
        </w:rPr>
        <w:t>.</w:t>
      </w:r>
      <w:proofErr w:type="gramEnd"/>
      <w:r w:rsidRPr="004235E6">
        <w:rPr>
          <w:rFonts w:ascii="Times New Roman" w:hAnsi="Times New Roman"/>
          <w:color w:val="4F6228" w:themeColor="accent3" w:themeShade="80"/>
          <w:sz w:val="26"/>
          <w:szCs w:val="26"/>
        </w:rPr>
        <w:t xml:space="preserve"> К непрограммным направлениям отнесены в соответствии с Бюджетным кодексом Российской Федерации – обеспечение деятельности органов местного самоуправления и органов местной администрации. Доля непрограммных расходов в общем объеме распределенных ассигнований составила </w:t>
      </w:r>
      <w:r w:rsidR="00C20DBE">
        <w:rPr>
          <w:rFonts w:ascii="Times New Roman" w:hAnsi="Times New Roman"/>
          <w:color w:val="4F6228" w:themeColor="accent3" w:themeShade="80"/>
          <w:sz w:val="26"/>
          <w:szCs w:val="26"/>
        </w:rPr>
        <w:t>6</w:t>
      </w:r>
      <w:r w:rsidRPr="004235E6">
        <w:rPr>
          <w:rFonts w:ascii="Times New Roman" w:hAnsi="Times New Roman"/>
          <w:color w:val="4F6228" w:themeColor="accent3" w:themeShade="80"/>
          <w:sz w:val="26"/>
          <w:szCs w:val="26"/>
        </w:rPr>
        <w:t>,</w:t>
      </w:r>
      <w:r w:rsidR="00C20DBE">
        <w:rPr>
          <w:rFonts w:ascii="Times New Roman" w:hAnsi="Times New Roman"/>
          <w:color w:val="4F6228" w:themeColor="accent3" w:themeShade="80"/>
          <w:sz w:val="26"/>
          <w:szCs w:val="26"/>
        </w:rPr>
        <w:t>3</w:t>
      </w:r>
      <w:r w:rsidRPr="004235E6">
        <w:rPr>
          <w:rFonts w:ascii="Times New Roman" w:hAnsi="Times New Roman"/>
          <w:color w:val="4F6228" w:themeColor="accent3" w:themeShade="80"/>
          <w:sz w:val="26"/>
          <w:szCs w:val="26"/>
        </w:rPr>
        <w:t>%.</w:t>
      </w:r>
    </w:p>
    <w:p w:rsidR="00F05D78" w:rsidRDefault="00F05D78" w:rsidP="00263826">
      <w:pPr>
        <w:pStyle w:val="10"/>
        <w:keepNext/>
        <w:keepLines/>
        <w:suppressLineNumbers/>
        <w:tabs>
          <w:tab w:val="left" w:pos="1134"/>
        </w:tabs>
        <w:ind w:firstLine="709"/>
        <w:contextualSpacing/>
        <w:jc w:val="both"/>
        <w:rPr>
          <w:snapToGrid/>
          <w:color w:val="4F6228" w:themeColor="accent3" w:themeShade="80"/>
          <w:sz w:val="26"/>
          <w:szCs w:val="26"/>
        </w:rPr>
      </w:pPr>
    </w:p>
    <w:p w:rsidR="00A034B8" w:rsidRPr="00BE4D56" w:rsidRDefault="00A034B8" w:rsidP="00263826">
      <w:pPr>
        <w:pStyle w:val="10"/>
        <w:keepNext/>
        <w:keepLines/>
        <w:suppressLineNumbers/>
        <w:tabs>
          <w:tab w:val="left" w:pos="1134"/>
        </w:tabs>
        <w:ind w:firstLine="709"/>
        <w:contextualSpacing/>
        <w:jc w:val="both"/>
        <w:rPr>
          <w:snapToGrid/>
          <w:color w:val="4F6228" w:themeColor="accent3" w:themeShade="80"/>
          <w:sz w:val="26"/>
          <w:szCs w:val="26"/>
        </w:rPr>
      </w:pPr>
      <w:r w:rsidRPr="00BE4D56">
        <w:rPr>
          <w:snapToGrid/>
          <w:color w:val="4F6228" w:themeColor="accent3" w:themeShade="80"/>
          <w:sz w:val="26"/>
          <w:szCs w:val="26"/>
        </w:rPr>
        <w:t xml:space="preserve">Распределение бюджетных ассигнований по муниципальным программам приведено в </w:t>
      </w:r>
      <w:r w:rsidR="00563105" w:rsidRPr="00F05D78">
        <w:rPr>
          <w:snapToGrid/>
          <w:color w:val="FF0000"/>
          <w:sz w:val="26"/>
          <w:szCs w:val="26"/>
        </w:rPr>
        <w:t>п</w:t>
      </w:r>
      <w:r w:rsidRPr="00F05D78">
        <w:rPr>
          <w:snapToGrid/>
          <w:color w:val="FF0000"/>
          <w:sz w:val="26"/>
          <w:szCs w:val="26"/>
        </w:rPr>
        <w:t xml:space="preserve">риложении </w:t>
      </w:r>
      <w:r w:rsidR="006B63B6" w:rsidRPr="00F05D78">
        <w:rPr>
          <w:snapToGrid/>
          <w:color w:val="FF0000"/>
          <w:sz w:val="26"/>
          <w:szCs w:val="26"/>
        </w:rPr>
        <w:t>№4</w:t>
      </w:r>
      <w:r w:rsidR="00563105" w:rsidRPr="00BE4D56">
        <w:rPr>
          <w:snapToGrid/>
          <w:color w:val="4F6228" w:themeColor="accent3" w:themeShade="80"/>
          <w:sz w:val="26"/>
          <w:szCs w:val="26"/>
        </w:rPr>
        <w:t xml:space="preserve"> к пояснительной записке</w:t>
      </w:r>
      <w:r w:rsidRPr="00BE4D56">
        <w:rPr>
          <w:snapToGrid/>
          <w:color w:val="4F6228" w:themeColor="accent3" w:themeShade="80"/>
          <w:sz w:val="26"/>
          <w:szCs w:val="26"/>
        </w:rPr>
        <w:t>.</w:t>
      </w:r>
    </w:p>
    <w:p w:rsidR="00670FCC" w:rsidRDefault="00670FCC" w:rsidP="00263826">
      <w:pPr>
        <w:keepNext/>
        <w:keepLines/>
        <w:suppressLineNumbers/>
        <w:tabs>
          <w:tab w:val="left" w:pos="0"/>
        </w:tabs>
        <w:ind w:firstLine="567"/>
        <w:contextualSpacing/>
        <w:jc w:val="both"/>
        <w:rPr>
          <w:rFonts w:ascii="Times New Roman" w:hAnsi="Times New Roman"/>
          <w:color w:val="4F6228" w:themeColor="accent3" w:themeShade="80"/>
          <w:sz w:val="26"/>
          <w:szCs w:val="26"/>
        </w:rPr>
      </w:pPr>
    </w:p>
    <w:p w:rsidR="00F05D78" w:rsidRPr="00823BA5" w:rsidRDefault="00A034B8" w:rsidP="00263826">
      <w:pPr>
        <w:keepNext/>
        <w:keepLines/>
        <w:suppressLineNumbers/>
        <w:tabs>
          <w:tab w:val="left" w:pos="0"/>
        </w:tabs>
        <w:ind w:firstLine="567"/>
        <w:contextualSpacing/>
        <w:jc w:val="both"/>
        <w:rPr>
          <w:rFonts w:ascii="Times New Roman" w:hAnsi="Times New Roman"/>
          <w:color w:val="4F6228" w:themeColor="accent3" w:themeShade="80"/>
          <w:sz w:val="26"/>
          <w:szCs w:val="26"/>
        </w:rPr>
      </w:pPr>
      <w:r w:rsidRPr="00823BA5">
        <w:rPr>
          <w:rFonts w:ascii="Times New Roman" w:hAnsi="Times New Roman"/>
          <w:color w:val="4F6228" w:themeColor="accent3" w:themeShade="80"/>
          <w:sz w:val="26"/>
          <w:szCs w:val="26"/>
        </w:rPr>
        <w:t xml:space="preserve">В соответствии со статьей 81 Бюджетного кодекса Российской Федерации в структуре расходов бюджета МО </w:t>
      </w:r>
      <w:proofErr w:type="spellStart"/>
      <w:r w:rsidRPr="00823BA5">
        <w:rPr>
          <w:rFonts w:ascii="Times New Roman" w:hAnsi="Times New Roman"/>
          <w:color w:val="4F6228" w:themeColor="accent3" w:themeShade="80"/>
          <w:sz w:val="26"/>
          <w:szCs w:val="26"/>
        </w:rPr>
        <w:t>г</w:t>
      </w:r>
      <w:proofErr w:type="gramStart"/>
      <w:r w:rsidRPr="00823BA5">
        <w:rPr>
          <w:rFonts w:ascii="Times New Roman" w:hAnsi="Times New Roman"/>
          <w:color w:val="4F6228" w:themeColor="accent3" w:themeShade="80"/>
          <w:sz w:val="26"/>
          <w:szCs w:val="26"/>
        </w:rPr>
        <w:t>.С</w:t>
      </w:r>
      <w:proofErr w:type="gramEnd"/>
      <w:r w:rsidRPr="00823BA5">
        <w:rPr>
          <w:rFonts w:ascii="Times New Roman" w:hAnsi="Times New Roman"/>
          <w:color w:val="4F6228" w:themeColor="accent3" w:themeShade="80"/>
          <w:sz w:val="26"/>
          <w:szCs w:val="26"/>
        </w:rPr>
        <w:t>аяногорск</w:t>
      </w:r>
      <w:proofErr w:type="spellEnd"/>
      <w:r w:rsidRPr="00823BA5">
        <w:rPr>
          <w:rFonts w:ascii="Times New Roman" w:hAnsi="Times New Roman"/>
          <w:color w:val="4F6228" w:themeColor="accent3" w:themeShade="80"/>
          <w:sz w:val="26"/>
          <w:szCs w:val="26"/>
        </w:rPr>
        <w:t xml:space="preserve"> сформирован резервный фонд Администрации муниципального образования </w:t>
      </w:r>
      <w:proofErr w:type="spellStart"/>
      <w:r w:rsidRPr="00823BA5">
        <w:rPr>
          <w:rFonts w:ascii="Times New Roman" w:hAnsi="Times New Roman"/>
          <w:color w:val="4F6228" w:themeColor="accent3" w:themeShade="80"/>
          <w:sz w:val="26"/>
          <w:szCs w:val="26"/>
        </w:rPr>
        <w:t>г.Саяногорск</w:t>
      </w:r>
      <w:proofErr w:type="spellEnd"/>
      <w:r w:rsidRPr="00823BA5">
        <w:rPr>
          <w:rFonts w:ascii="Times New Roman" w:hAnsi="Times New Roman"/>
          <w:color w:val="4F6228" w:themeColor="accent3" w:themeShade="80"/>
          <w:sz w:val="26"/>
          <w:szCs w:val="26"/>
        </w:rPr>
        <w:t xml:space="preserve">. Общий объем </w:t>
      </w:r>
      <w:r w:rsidRPr="00823BA5">
        <w:rPr>
          <w:rFonts w:ascii="Times New Roman" w:hAnsi="Times New Roman"/>
          <w:color w:val="4F6228" w:themeColor="accent3" w:themeShade="80"/>
          <w:sz w:val="26"/>
          <w:szCs w:val="26"/>
        </w:rPr>
        <w:br/>
        <w:t>бюджетных ассигнований резервного фонда предусмотрен на 20</w:t>
      </w:r>
      <w:r w:rsidR="006B63B6" w:rsidRPr="00823BA5">
        <w:rPr>
          <w:rFonts w:ascii="Times New Roman" w:hAnsi="Times New Roman"/>
          <w:color w:val="4F6228" w:themeColor="accent3" w:themeShade="80"/>
          <w:sz w:val="26"/>
          <w:szCs w:val="26"/>
        </w:rPr>
        <w:t>2</w:t>
      </w:r>
      <w:r w:rsidR="00670FCC">
        <w:rPr>
          <w:rFonts w:ascii="Times New Roman" w:hAnsi="Times New Roman"/>
          <w:color w:val="4F6228" w:themeColor="accent3" w:themeShade="80"/>
          <w:sz w:val="26"/>
          <w:szCs w:val="26"/>
        </w:rPr>
        <w:t>4</w:t>
      </w:r>
      <w:r w:rsidR="00F35222" w:rsidRPr="00823BA5">
        <w:rPr>
          <w:rFonts w:ascii="Times New Roman" w:hAnsi="Times New Roman"/>
          <w:color w:val="4F6228" w:themeColor="accent3" w:themeShade="80"/>
          <w:sz w:val="26"/>
          <w:szCs w:val="26"/>
        </w:rPr>
        <w:t xml:space="preserve"> год –</w:t>
      </w:r>
      <w:r w:rsidR="009B2053" w:rsidRPr="009B2053">
        <w:rPr>
          <w:rFonts w:ascii="Times New Roman" w:hAnsi="Times New Roman"/>
          <w:color w:val="4F6228" w:themeColor="accent3" w:themeShade="80"/>
          <w:sz w:val="26"/>
          <w:szCs w:val="26"/>
        </w:rPr>
        <w:t>2</w:t>
      </w:r>
      <w:r w:rsidR="00F35222" w:rsidRPr="00823BA5">
        <w:rPr>
          <w:rFonts w:ascii="Times New Roman" w:hAnsi="Times New Roman"/>
          <w:color w:val="4F6228" w:themeColor="accent3" w:themeShade="80"/>
          <w:sz w:val="26"/>
          <w:szCs w:val="26"/>
        </w:rPr>
        <w:t xml:space="preserve">00,0 </w:t>
      </w:r>
      <w:proofErr w:type="spellStart"/>
      <w:r w:rsidR="00F35222" w:rsidRPr="00823BA5">
        <w:rPr>
          <w:rFonts w:ascii="Times New Roman" w:hAnsi="Times New Roman"/>
          <w:color w:val="4F6228" w:themeColor="accent3" w:themeShade="80"/>
          <w:sz w:val="26"/>
          <w:szCs w:val="26"/>
        </w:rPr>
        <w:t>тыс</w:t>
      </w:r>
      <w:proofErr w:type="gramStart"/>
      <w:r w:rsidR="00F35222" w:rsidRPr="00823BA5">
        <w:rPr>
          <w:rFonts w:ascii="Times New Roman" w:hAnsi="Times New Roman"/>
          <w:color w:val="4F6228" w:themeColor="accent3" w:themeShade="80"/>
          <w:sz w:val="26"/>
          <w:szCs w:val="26"/>
        </w:rPr>
        <w:t>.р</w:t>
      </w:r>
      <w:proofErr w:type="gramEnd"/>
      <w:r w:rsidR="00F35222" w:rsidRPr="00823BA5">
        <w:rPr>
          <w:rFonts w:ascii="Times New Roman" w:hAnsi="Times New Roman"/>
          <w:color w:val="4F6228" w:themeColor="accent3" w:themeShade="80"/>
          <w:sz w:val="26"/>
          <w:szCs w:val="26"/>
        </w:rPr>
        <w:t>уб</w:t>
      </w:r>
      <w:proofErr w:type="spellEnd"/>
      <w:r w:rsidR="00F35222" w:rsidRPr="00823BA5">
        <w:rPr>
          <w:rFonts w:ascii="Times New Roman" w:hAnsi="Times New Roman"/>
          <w:color w:val="4F6228" w:themeColor="accent3" w:themeShade="80"/>
          <w:sz w:val="26"/>
          <w:szCs w:val="26"/>
        </w:rPr>
        <w:t xml:space="preserve">., на </w:t>
      </w:r>
      <w:r w:rsidR="006B63B6" w:rsidRPr="00823BA5">
        <w:rPr>
          <w:rFonts w:ascii="Times New Roman" w:hAnsi="Times New Roman"/>
          <w:color w:val="4F6228" w:themeColor="accent3" w:themeShade="80"/>
          <w:sz w:val="26"/>
          <w:szCs w:val="26"/>
        </w:rPr>
        <w:t>202</w:t>
      </w:r>
      <w:r w:rsidR="00670FCC">
        <w:rPr>
          <w:rFonts w:ascii="Times New Roman" w:hAnsi="Times New Roman"/>
          <w:color w:val="4F6228" w:themeColor="accent3" w:themeShade="80"/>
          <w:sz w:val="26"/>
          <w:szCs w:val="26"/>
        </w:rPr>
        <w:t>5</w:t>
      </w:r>
      <w:r w:rsidR="00F35222" w:rsidRPr="00823BA5">
        <w:rPr>
          <w:rFonts w:ascii="Times New Roman" w:hAnsi="Times New Roman"/>
          <w:color w:val="4F6228" w:themeColor="accent3" w:themeShade="80"/>
          <w:sz w:val="26"/>
          <w:szCs w:val="26"/>
        </w:rPr>
        <w:t xml:space="preserve"> и 202</w:t>
      </w:r>
      <w:r w:rsidR="00670FCC">
        <w:rPr>
          <w:rFonts w:ascii="Times New Roman" w:hAnsi="Times New Roman"/>
          <w:color w:val="4F6228" w:themeColor="accent3" w:themeShade="80"/>
          <w:sz w:val="26"/>
          <w:szCs w:val="26"/>
        </w:rPr>
        <w:t>6</w:t>
      </w:r>
      <w:r w:rsidRPr="00823BA5">
        <w:rPr>
          <w:rFonts w:ascii="Times New Roman" w:hAnsi="Times New Roman"/>
          <w:color w:val="4F6228" w:themeColor="accent3" w:themeShade="80"/>
          <w:sz w:val="26"/>
          <w:szCs w:val="26"/>
        </w:rPr>
        <w:t xml:space="preserve"> годы </w:t>
      </w:r>
      <w:r w:rsidR="00F05D78">
        <w:rPr>
          <w:rFonts w:ascii="Times New Roman" w:hAnsi="Times New Roman"/>
          <w:color w:val="4F6228" w:themeColor="accent3" w:themeShade="80"/>
          <w:sz w:val="26"/>
          <w:szCs w:val="26"/>
        </w:rPr>
        <w:t>бюджетные ассигнования резервного фонда не планируются</w:t>
      </w:r>
      <w:r w:rsidRPr="00823BA5">
        <w:rPr>
          <w:rFonts w:ascii="Times New Roman" w:hAnsi="Times New Roman"/>
          <w:color w:val="4F6228" w:themeColor="accent3" w:themeShade="80"/>
          <w:sz w:val="26"/>
          <w:szCs w:val="26"/>
        </w:rPr>
        <w:t xml:space="preserve">. В соответствии с требованиями абзаца 2 пункта 5 статьи 179.4 Бюджетного кодекса Российской Федерации в составе расходов утвержден объем бюджетных ассигнований муниципального дорожного фонда </w:t>
      </w:r>
      <w:r w:rsidR="00F05D78">
        <w:rPr>
          <w:rFonts w:ascii="Times New Roman" w:hAnsi="Times New Roman"/>
          <w:color w:val="4F6228" w:themeColor="accent3" w:themeShade="80"/>
          <w:sz w:val="26"/>
          <w:szCs w:val="26"/>
        </w:rPr>
        <w:t xml:space="preserve">в суммах </w:t>
      </w:r>
      <w:r w:rsidR="003E2D4C">
        <w:rPr>
          <w:rFonts w:ascii="Times New Roman" w:hAnsi="Times New Roman"/>
          <w:color w:val="4F6228" w:themeColor="accent3" w:themeShade="80"/>
          <w:sz w:val="26"/>
          <w:szCs w:val="26"/>
        </w:rPr>
        <w:t>63 104,8</w:t>
      </w:r>
      <w:r w:rsidR="00F05D78" w:rsidRPr="00823BA5">
        <w:rPr>
          <w:rFonts w:ascii="Times New Roman" w:hAnsi="Times New Roman"/>
          <w:color w:val="4F6228" w:themeColor="accent3" w:themeShade="80"/>
          <w:sz w:val="26"/>
          <w:szCs w:val="26"/>
        </w:rPr>
        <w:t xml:space="preserve"> </w:t>
      </w:r>
      <w:proofErr w:type="spellStart"/>
      <w:r w:rsidR="00F05D78" w:rsidRPr="00823BA5">
        <w:rPr>
          <w:rFonts w:ascii="Times New Roman" w:hAnsi="Times New Roman"/>
          <w:color w:val="4F6228" w:themeColor="accent3" w:themeShade="80"/>
          <w:sz w:val="26"/>
          <w:szCs w:val="26"/>
        </w:rPr>
        <w:t>тыс</w:t>
      </w:r>
      <w:proofErr w:type="gramStart"/>
      <w:r w:rsidR="00F05D78" w:rsidRPr="00823BA5">
        <w:rPr>
          <w:rFonts w:ascii="Times New Roman" w:hAnsi="Times New Roman"/>
          <w:color w:val="4F6228" w:themeColor="accent3" w:themeShade="80"/>
          <w:sz w:val="26"/>
          <w:szCs w:val="26"/>
        </w:rPr>
        <w:t>.р</w:t>
      </w:r>
      <w:proofErr w:type="gramEnd"/>
      <w:r w:rsidR="00F05D78" w:rsidRPr="00823BA5">
        <w:rPr>
          <w:rFonts w:ascii="Times New Roman" w:hAnsi="Times New Roman"/>
          <w:color w:val="4F6228" w:themeColor="accent3" w:themeShade="80"/>
          <w:sz w:val="26"/>
          <w:szCs w:val="26"/>
        </w:rPr>
        <w:t>уб</w:t>
      </w:r>
      <w:proofErr w:type="spellEnd"/>
      <w:r w:rsidR="00F05D78" w:rsidRPr="00823BA5">
        <w:rPr>
          <w:rFonts w:ascii="Times New Roman" w:hAnsi="Times New Roman"/>
          <w:color w:val="4F6228" w:themeColor="accent3" w:themeShade="80"/>
          <w:sz w:val="26"/>
          <w:szCs w:val="26"/>
        </w:rPr>
        <w:t>. на 202</w:t>
      </w:r>
      <w:r w:rsidR="00670FCC">
        <w:rPr>
          <w:rFonts w:ascii="Times New Roman" w:hAnsi="Times New Roman"/>
          <w:color w:val="4F6228" w:themeColor="accent3" w:themeShade="80"/>
          <w:sz w:val="26"/>
          <w:szCs w:val="26"/>
        </w:rPr>
        <w:t>4</w:t>
      </w:r>
      <w:r w:rsidR="00F05D78" w:rsidRPr="00823BA5">
        <w:rPr>
          <w:rFonts w:ascii="Times New Roman" w:hAnsi="Times New Roman"/>
          <w:color w:val="4F6228" w:themeColor="accent3" w:themeShade="80"/>
          <w:sz w:val="26"/>
          <w:szCs w:val="26"/>
        </w:rPr>
        <w:t xml:space="preserve"> год, </w:t>
      </w:r>
      <w:r w:rsidR="003E2D4C">
        <w:rPr>
          <w:rFonts w:ascii="Times New Roman" w:hAnsi="Times New Roman"/>
          <w:color w:val="4F6228" w:themeColor="accent3" w:themeShade="80"/>
          <w:sz w:val="26"/>
          <w:szCs w:val="26"/>
        </w:rPr>
        <w:t>49 440,3</w:t>
      </w:r>
      <w:r w:rsidR="00F05D78" w:rsidRPr="00823BA5">
        <w:rPr>
          <w:rFonts w:ascii="Times New Roman" w:hAnsi="Times New Roman"/>
          <w:color w:val="4F6228" w:themeColor="accent3" w:themeShade="80"/>
          <w:sz w:val="26"/>
          <w:szCs w:val="26"/>
        </w:rPr>
        <w:t xml:space="preserve"> </w:t>
      </w:r>
      <w:proofErr w:type="spellStart"/>
      <w:r w:rsidR="00F05D78" w:rsidRPr="00823BA5">
        <w:rPr>
          <w:rFonts w:ascii="Times New Roman" w:hAnsi="Times New Roman"/>
          <w:color w:val="4F6228" w:themeColor="accent3" w:themeShade="80"/>
          <w:sz w:val="26"/>
          <w:szCs w:val="26"/>
        </w:rPr>
        <w:t>тыс.руб</w:t>
      </w:r>
      <w:proofErr w:type="spellEnd"/>
      <w:r w:rsidR="00F05D78" w:rsidRPr="00823BA5">
        <w:rPr>
          <w:rFonts w:ascii="Times New Roman" w:hAnsi="Times New Roman"/>
          <w:color w:val="4F6228" w:themeColor="accent3" w:themeShade="80"/>
          <w:sz w:val="26"/>
          <w:szCs w:val="26"/>
        </w:rPr>
        <w:t>. на 202</w:t>
      </w:r>
      <w:r w:rsidR="00670FCC">
        <w:rPr>
          <w:rFonts w:ascii="Times New Roman" w:hAnsi="Times New Roman"/>
          <w:color w:val="4F6228" w:themeColor="accent3" w:themeShade="80"/>
          <w:sz w:val="26"/>
          <w:szCs w:val="26"/>
        </w:rPr>
        <w:t>5</w:t>
      </w:r>
      <w:r w:rsidR="00F05D78" w:rsidRPr="00823BA5">
        <w:rPr>
          <w:rFonts w:ascii="Times New Roman" w:hAnsi="Times New Roman"/>
          <w:color w:val="4F6228" w:themeColor="accent3" w:themeShade="80"/>
          <w:sz w:val="26"/>
          <w:szCs w:val="26"/>
        </w:rPr>
        <w:t xml:space="preserve"> год и на 202</w:t>
      </w:r>
      <w:r w:rsidR="00670FCC">
        <w:rPr>
          <w:rFonts w:ascii="Times New Roman" w:hAnsi="Times New Roman"/>
          <w:color w:val="4F6228" w:themeColor="accent3" w:themeShade="80"/>
          <w:sz w:val="26"/>
          <w:szCs w:val="26"/>
        </w:rPr>
        <w:t>6</w:t>
      </w:r>
      <w:r w:rsidR="00F05D78" w:rsidRPr="00823BA5">
        <w:rPr>
          <w:rFonts w:ascii="Times New Roman" w:hAnsi="Times New Roman"/>
          <w:color w:val="4F6228" w:themeColor="accent3" w:themeShade="80"/>
          <w:sz w:val="26"/>
          <w:szCs w:val="26"/>
        </w:rPr>
        <w:t xml:space="preserve"> год – </w:t>
      </w:r>
      <w:r w:rsidR="003E2D4C">
        <w:rPr>
          <w:rFonts w:ascii="Times New Roman" w:hAnsi="Times New Roman"/>
          <w:color w:val="4F6228" w:themeColor="accent3" w:themeShade="80"/>
          <w:sz w:val="26"/>
          <w:szCs w:val="26"/>
        </w:rPr>
        <w:t>31 183,1</w:t>
      </w:r>
      <w:r w:rsidR="00F05D78" w:rsidRPr="00823BA5">
        <w:rPr>
          <w:rFonts w:ascii="Times New Roman" w:hAnsi="Times New Roman"/>
          <w:color w:val="4F6228" w:themeColor="accent3" w:themeShade="80"/>
          <w:sz w:val="26"/>
          <w:szCs w:val="26"/>
        </w:rPr>
        <w:t xml:space="preserve"> </w:t>
      </w:r>
      <w:proofErr w:type="spellStart"/>
      <w:r w:rsidR="00F05D78" w:rsidRPr="00823BA5">
        <w:rPr>
          <w:rFonts w:ascii="Times New Roman" w:hAnsi="Times New Roman"/>
          <w:color w:val="4F6228" w:themeColor="accent3" w:themeShade="80"/>
          <w:sz w:val="26"/>
          <w:szCs w:val="26"/>
        </w:rPr>
        <w:t>тыс.руб</w:t>
      </w:r>
      <w:proofErr w:type="spellEnd"/>
      <w:r w:rsidR="00F05D78" w:rsidRPr="00823BA5">
        <w:rPr>
          <w:rFonts w:ascii="Times New Roman" w:hAnsi="Times New Roman"/>
          <w:color w:val="4F6228" w:themeColor="accent3" w:themeShade="80"/>
          <w:sz w:val="26"/>
          <w:szCs w:val="26"/>
        </w:rPr>
        <w:t xml:space="preserve">. </w:t>
      </w:r>
    </w:p>
    <w:p w:rsidR="00823BA5" w:rsidRPr="00BE4D56" w:rsidRDefault="00823BA5"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p>
    <w:p w:rsidR="008E4223" w:rsidRDefault="00A034B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BE4D56">
        <w:rPr>
          <w:rFonts w:ascii="Times New Roman" w:hAnsi="Times New Roman"/>
          <w:color w:val="4F6228" w:themeColor="accent3" w:themeShade="80"/>
          <w:sz w:val="26"/>
          <w:szCs w:val="26"/>
        </w:rPr>
        <w:t>В соответствии с требованиями статьи 184.1 Бюджетного кодекса Российской Федерации в структуре бюджета на 20</w:t>
      </w:r>
      <w:r w:rsidR="006B63B6" w:rsidRPr="00BE4D56">
        <w:rPr>
          <w:rFonts w:ascii="Times New Roman" w:hAnsi="Times New Roman"/>
          <w:color w:val="4F6228" w:themeColor="accent3" w:themeShade="80"/>
          <w:sz w:val="26"/>
          <w:szCs w:val="26"/>
        </w:rPr>
        <w:t>2</w:t>
      </w:r>
      <w:r w:rsidR="00F66EA5">
        <w:rPr>
          <w:rFonts w:ascii="Times New Roman" w:hAnsi="Times New Roman"/>
          <w:color w:val="4F6228" w:themeColor="accent3" w:themeShade="80"/>
          <w:sz w:val="26"/>
          <w:szCs w:val="26"/>
        </w:rPr>
        <w:t>4</w:t>
      </w:r>
      <w:r w:rsidRPr="00BE4D56">
        <w:rPr>
          <w:rFonts w:ascii="Times New Roman" w:hAnsi="Times New Roman"/>
          <w:color w:val="4F6228" w:themeColor="accent3" w:themeShade="80"/>
          <w:sz w:val="26"/>
          <w:szCs w:val="26"/>
        </w:rPr>
        <w:t xml:space="preserve"> год и на плановый период 202</w:t>
      </w:r>
      <w:r w:rsidR="00F66EA5">
        <w:rPr>
          <w:rFonts w:ascii="Times New Roman" w:hAnsi="Times New Roman"/>
          <w:color w:val="4F6228" w:themeColor="accent3" w:themeShade="80"/>
          <w:sz w:val="26"/>
          <w:szCs w:val="26"/>
        </w:rPr>
        <w:t>5</w:t>
      </w:r>
      <w:r w:rsidRPr="00BE4D56">
        <w:rPr>
          <w:rFonts w:ascii="Times New Roman" w:hAnsi="Times New Roman"/>
          <w:color w:val="4F6228" w:themeColor="accent3" w:themeShade="80"/>
          <w:sz w:val="26"/>
          <w:szCs w:val="26"/>
        </w:rPr>
        <w:t xml:space="preserve"> – 202</w:t>
      </w:r>
      <w:r w:rsidR="00F66EA5">
        <w:rPr>
          <w:rFonts w:ascii="Times New Roman" w:hAnsi="Times New Roman"/>
          <w:color w:val="4F6228" w:themeColor="accent3" w:themeShade="80"/>
          <w:sz w:val="26"/>
          <w:szCs w:val="26"/>
        </w:rPr>
        <w:t>6</w:t>
      </w:r>
      <w:r w:rsidRPr="00BE4D56">
        <w:rPr>
          <w:rFonts w:ascii="Times New Roman" w:hAnsi="Times New Roman"/>
          <w:color w:val="4F6228" w:themeColor="accent3" w:themeShade="80"/>
          <w:sz w:val="26"/>
          <w:szCs w:val="26"/>
        </w:rPr>
        <w:t xml:space="preserve"> годов выделяются все публичные нормативные обязательства, подлежащие исполнению за счет средств бюджета МО </w:t>
      </w:r>
      <w:proofErr w:type="spellStart"/>
      <w:r w:rsidRPr="00BE4D56">
        <w:rPr>
          <w:rFonts w:ascii="Times New Roman" w:hAnsi="Times New Roman"/>
          <w:color w:val="4F6228" w:themeColor="accent3" w:themeShade="80"/>
          <w:sz w:val="26"/>
          <w:szCs w:val="26"/>
        </w:rPr>
        <w:t>г</w:t>
      </w:r>
      <w:proofErr w:type="gramStart"/>
      <w:r w:rsidRPr="00BE4D56">
        <w:rPr>
          <w:rFonts w:ascii="Times New Roman" w:hAnsi="Times New Roman"/>
          <w:color w:val="4F6228" w:themeColor="accent3" w:themeShade="80"/>
          <w:sz w:val="26"/>
          <w:szCs w:val="26"/>
        </w:rPr>
        <w:t>.С</w:t>
      </w:r>
      <w:proofErr w:type="gramEnd"/>
      <w:r w:rsidRPr="00BE4D56">
        <w:rPr>
          <w:rFonts w:ascii="Times New Roman" w:hAnsi="Times New Roman"/>
          <w:color w:val="4F6228" w:themeColor="accent3" w:themeShade="80"/>
          <w:sz w:val="26"/>
          <w:szCs w:val="26"/>
        </w:rPr>
        <w:t>аяногорска</w:t>
      </w:r>
      <w:proofErr w:type="spellEnd"/>
      <w:r w:rsidRPr="00BE4D56">
        <w:rPr>
          <w:rFonts w:ascii="Times New Roman" w:hAnsi="Times New Roman"/>
          <w:color w:val="4F6228" w:themeColor="accent3" w:themeShade="80"/>
          <w:sz w:val="26"/>
          <w:szCs w:val="26"/>
        </w:rPr>
        <w:t xml:space="preserve"> и межбюджетных трансфертов из республиканского бюджета РХ, объем которых установлен настоящим проектом в сумм</w:t>
      </w:r>
      <w:r w:rsidR="00911B73">
        <w:rPr>
          <w:rFonts w:ascii="Times New Roman" w:hAnsi="Times New Roman"/>
          <w:color w:val="4F6228" w:themeColor="accent3" w:themeShade="80"/>
          <w:sz w:val="26"/>
          <w:szCs w:val="26"/>
        </w:rPr>
        <w:t xml:space="preserve">ах </w:t>
      </w:r>
      <w:r w:rsidR="00F20574" w:rsidRPr="00F20574">
        <w:rPr>
          <w:rFonts w:ascii="Times New Roman" w:hAnsi="Times New Roman"/>
          <w:color w:val="4F6228" w:themeColor="accent3" w:themeShade="80"/>
          <w:sz w:val="26"/>
          <w:szCs w:val="26"/>
        </w:rPr>
        <w:t>34 615,5</w:t>
      </w:r>
      <w:r w:rsidR="00911B73" w:rsidRPr="00F20574">
        <w:rPr>
          <w:rFonts w:ascii="Times New Roman" w:hAnsi="Times New Roman"/>
          <w:color w:val="4F6228" w:themeColor="accent3" w:themeShade="80"/>
          <w:sz w:val="26"/>
          <w:szCs w:val="26"/>
        </w:rPr>
        <w:t xml:space="preserve"> </w:t>
      </w:r>
      <w:proofErr w:type="spellStart"/>
      <w:r w:rsidR="00911B73" w:rsidRPr="00F20574">
        <w:rPr>
          <w:rFonts w:ascii="Times New Roman" w:hAnsi="Times New Roman"/>
          <w:color w:val="4F6228" w:themeColor="accent3" w:themeShade="80"/>
          <w:sz w:val="26"/>
          <w:szCs w:val="26"/>
        </w:rPr>
        <w:t>тыс.руб</w:t>
      </w:r>
      <w:proofErr w:type="spellEnd"/>
      <w:r w:rsidR="00911B73" w:rsidRPr="00F20574">
        <w:rPr>
          <w:rFonts w:ascii="Times New Roman" w:hAnsi="Times New Roman"/>
          <w:color w:val="4F6228" w:themeColor="accent3" w:themeShade="80"/>
          <w:sz w:val="26"/>
          <w:szCs w:val="26"/>
        </w:rPr>
        <w:t>. на 202</w:t>
      </w:r>
      <w:r w:rsidR="00F20574" w:rsidRPr="00F20574">
        <w:rPr>
          <w:rFonts w:ascii="Times New Roman" w:hAnsi="Times New Roman"/>
          <w:color w:val="4F6228" w:themeColor="accent3" w:themeShade="80"/>
          <w:sz w:val="26"/>
          <w:szCs w:val="26"/>
        </w:rPr>
        <w:t>4</w:t>
      </w:r>
      <w:r w:rsidR="00911B73" w:rsidRPr="00F20574">
        <w:rPr>
          <w:rFonts w:ascii="Times New Roman" w:hAnsi="Times New Roman"/>
          <w:color w:val="4F6228" w:themeColor="accent3" w:themeShade="80"/>
          <w:sz w:val="26"/>
          <w:szCs w:val="26"/>
        </w:rPr>
        <w:t xml:space="preserve"> год</w:t>
      </w:r>
      <w:r w:rsidR="00F20574" w:rsidRPr="00F20574">
        <w:rPr>
          <w:rFonts w:ascii="Times New Roman" w:hAnsi="Times New Roman"/>
          <w:color w:val="4F6228" w:themeColor="accent3" w:themeShade="80"/>
          <w:sz w:val="26"/>
          <w:szCs w:val="26"/>
        </w:rPr>
        <w:t xml:space="preserve">, 35 281,5 </w:t>
      </w:r>
      <w:proofErr w:type="spellStart"/>
      <w:r w:rsidR="00911B73" w:rsidRPr="00F20574">
        <w:rPr>
          <w:rFonts w:ascii="Times New Roman" w:hAnsi="Times New Roman"/>
          <w:color w:val="4F6228" w:themeColor="accent3" w:themeShade="80"/>
          <w:sz w:val="26"/>
          <w:szCs w:val="26"/>
        </w:rPr>
        <w:t>тыс</w:t>
      </w:r>
      <w:proofErr w:type="gramStart"/>
      <w:r w:rsidR="00911B73" w:rsidRPr="00F20574">
        <w:rPr>
          <w:rFonts w:ascii="Times New Roman" w:hAnsi="Times New Roman"/>
          <w:color w:val="4F6228" w:themeColor="accent3" w:themeShade="80"/>
          <w:sz w:val="26"/>
          <w:szCs w:val="26"/>
        </w:rPr>
        <w:t>.р</w:t>
      </w:r>
      <w:proofErr w:type="gramEnd"/>
      <w:r w:rsidR="00911B73" w:rsidRPr="00F20574">
        <w:rPr>
          <w:rFonts w:ascii="Times New Roman" w:hAnsi="Times New Roman"/>
          <w:color w:val="4F6228" w:themeColor="accent3" w:themeShade="80"/>
          <w:sz w:val="26"/>
          <w:szCs w:val="26"/>
        </w:rPr>
        <w:t>уб</w:t>
      </w:r>
      <w:proofErr w:type="spellEnd"/>
      <w:r w:rsidR="00911B73" w:rsidRPr="00F20574">
        <w:rPr>
          <w:rFonts w:ascii="Times New Roman" w:hAnsi="Times New Roman"/>
          <w:color w:val="4F6228" w:themeColor="accent3" w:themeShade="80"/>
          <w:sz w:val="26"/>
          <w:szCs w:val="26"/>
        </w:rPr>
        <w:t>. на 202</w:t>
      </w:r>
      <w:r w:rsidR="00F20574" w:rsidRPr="00F20574">
        <w:rPr>
          <w:rFonts w:ascii="Times New Roman" w:hAnsi="Times New Roman"/>
          <w:color w:val="4F6228" w:themeColor="accent3" w:themeShade="80"/>
          <w:sz w:val="26"/>
          <w:szCs w:val="26"/>
        </w:rPr>
        <w:t xml:space="preserve">5 год </w:t>
      </w:r>
      <w:r w:rsidR="00911B73" w:rsidRPr="00F20574">
        <w:rPr>
          <w:rFonts w:ascii="Times New Roman" w:hAnsi="Times New Roman"/>
          <w:color w:val="4F6228" w:themeColor="accent3" w:themeShade="80"/>
          <w:sz w:val="26"/>
          <w:szCs w:val="26"/>
        </w:rPr>
        <w:t xml:space="preserve">и </w:t>
      </w:r>
      <w:r w:rsidR="00F20574" w:rsidRPr="00F20574">
        <w:rPr>
          <w:rFonts w:ascii="Times New Roman" w:hAnsi="Times New Roman"/>
          <w:color w:val="4F6228" w:themeColor="accent3" w:themeShade="80"/>
          <w:sz w:val="26"/>
          <w:szCs w:val="26"/>
        </w:rPr>
        <w:t xml:space="preserve">35 985,9 </w:t>
      </w:r>
      <w:proofErr w:type="spellStart"/>
      <w:r w:rsidR="00F20574" w:rsidRPr="00F20574">
        <w:rPr>
          <w:rFonts w:ascii="Times New Roman" w:hAnsi="Times New Roman"/>
          <w:color w:val="4F6228" w:themeColor="accent3" w:themeShade="80"/>
          <w:sz w:val="26"/>
          <w:szCs w:val="26"/>
        </w:rPr>
        <w:t>тыс.руб</w:t>
      </w:r>
      <w:proofErr w:type="spellEnd"/>
      <w:r w:rsidR="00F20574" w:rsidRPr="00F20574">
        <w:rPr>
          <w:rFonts w:ascii="Times New Roman" w:hAnsi="Times New Roman"/>
          <w:color w:val="4F6228" w:themeColor="accent3" w:themeShade="80"/>
          <w:sz w:val="26"/>
          <w:szCs w:val="26"/>
        </w:rPr>
        <w:t xml:space="preserve">. </w:t>
      </w:r>
      <w:r w:rsidR="00911B73" w:rsidRPr="00F20574">
        <w:rPr>
          <w:rFonts w:ascii="Times New Roman" w:hAnsi="Times New Roman"/>
          <w:color w:val="4F6228" w:themeColor="accent3" w:themeShade="80"/>
          <w:sz w:val="26"/>
          <w:szCs w:val="26"/>
        </w:rPr>
        <w:t>202</w:t>
      </w:r>
      <w:r w:rsidR="00F20574" w:rsidRPr="00F20574">
        <w:rPr>
          <w:rFonts w:ascii="Times New Roman" w:hAnsi="Times New Roman"/>
          <w:color w:val="4F6228" w:themeColor="accent3" w:themeShade="80"/>
          <w:sz w:val="26"/>
          <w:szCs w:val="26"/>
        </w:rPr>
        <w:t>6</w:t>
      </w:r>
      <w:r w:rsidR="00911B73" w:rsidRPr="00F20574">
        <w:rPr>
          <w:rFonts w:ascii="Times New Roman" w:hAnsi="Times New Roman"/>
          <w:color w:val="4F6228" w:themeColor="accent3" w:themeShade="80"/>
          <w:sz w:val="26"/>
          <w:szCs w:val="26"/>
        </w:rPr>
        <w:t xml:space="preserve"> годы.</w:t>
      </w:r>
    </w:p>
    <w:p w:rsidR="00911B73" w:rsidRPr="00DD1325" w:rsidRDefault="00911B73" w:rsidP="00263826">
      <w:pPr>
        <w:keepNext/>
        <w:keepLines/>
        <w:suppressLineNumbers/>
        <w:tabs>
          <w:tab w:val="left" w:pos="1134"/>
        </w:tabs>
        <w:ind w:firstLine="709"/>
        <w:contextualSpacing/>
        <w:jc w:val="both"/>
        <w:rPr>
          <w:rFonts w:ascii="Times New Roman" w:hAnsi="Times New Roman"/>
          <w:sz w:val="20"/>
        </w:rPr>
      </w:pPr>
    </w:p>
    <w:p w:rsidR="00D957FB" w:rsidRPr="00347F89" w:rsidRDefault="00D957FB"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347F89">
        <w:rPr>
          <w:rFonts w:ascii="Times New Roman" w:hAnsi="Times New Roman"/>
          <w:color w:val="4F6228" w:themeColor="accent3" w:themeShade="80"/>
          <w:sz w:val="26"/>
          <w:szCs w:val="26"/>
        </w:rPr>
        <w:t xml:space="preserve">В проекте бюджета </w:t>
      </w:r>
      <w:r w:rsidR="00C20DBE">
        <w:rPr>
          <w:rFonts w:ascii="Times New Roman" w:hAnsi="Times New Roman"/>
          <w:color w:val="4F6228" w:themeColor="accent3" w:themeShade="80"/>
          <w:sz w:val="26"/>
          <w:szCs w:val="26"/>
        </w:rPr>
        <w:t xml:space="preserve">на 2024 год </w:t>
      </w:r>
      <w:proofErr w:type="gramStart"/>
      <w:r w:rsidRPr="00347F89">
        <w:rPr>
          <w:rFonts w:ascii="Times New Roman" w:hAnsi="Times New Roman"/>
          <w:color w:val="4F6228" w:themeColor="accent3" w:themeShade="80"/>
          <w:sz w:val="26"/>
          <w:szCs w:val="26"/>
        </w:rPr>
        <w:t>предусмотрен</w:t>
      </w:r>
      <w:r w:rsidR="00654FC1" w:rsidRPr="00347F89">
        <w:rPr>
          <w:rFonts w:ascii="Times New Roman" w:hAnsi="Times New Roman"/>
          <w:color w:val="4F6228" w:themeColor="accent3" w:themeShade="80"/>
          <w:sz w:val="26"/>
          <w:szCs w:val="26"/>
        </w:rPr>
        <w:t>ы</w:t>
      </w:r>
      <w:proofErr w:type="gramEnd"/>
      <w:r w:rsidR="00654FC1" w:rsidRPr="00347F89">
        <w:rPr>
          <w:rFonts w:ascii="Times New Roman" w:hAnsi="Times New Roman"/>
          <w:color w:val="4F6228" w:themeColor="accent3" w:themeShade="80"/>
          <w:sz w:val="26"/>
          <w:szCs w:val="26"/>
        </w:rPr>
        <w:t>:</w:t>
      </w:r>
    </w:p>
    <w:p w:rsidR="00263826" w:rsidRPr="00347F89"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347F89">
        <w:rPr>
          <w:rFonts w:ascii="Times New Roman" w:hAnsi="Times New Roman"/>
          <w:color w:val="4F6228" w:themeColor="accent3" w:themeShade="80"/>
          <w:sz w:val="26"/>
          <w:szCs w:val="26"/>
        </w:rPr>
        <w:t>-</w:t>
      </w:r>
      <w:r w:rsidRPr="00347F89">
        <w:rPr>
          <w:rFonts w:ascii="Times New Roman" w:hAnsi="Times New Roman"/>
          <w:color w:val="4F6228" w:themeColor="accent3" w:themeShade="80"/>
          <w:sz w:val="26"/>
          <w:szCs w:val="26"/>
        </w:rPr>
        <w:tab/>
        <w:t xml:space="preserve">заработная плата и начисления </w:t>
      </w:r>
      <w:proofErr w:type="gramStart"/>
      <w:r w:rsidRPr="00347F89">
        <w:rPr>
          <w:rFonts w:ascii="Times New Roman" w:hAnsi="Times New Roman"/>
          <w:color w:val="4F6228" w:themeColor="accent3" w:themeShade="80"/>
          <w:sz w:val="26"/>
          <w:szCs w:val="26"/>
        </w:rPr>
        <w:t>на выплаты по оплате труда  в соответствии с действующими положениями по оплате</w:t>
      </w:r>
      <w:proofErr w:type="gramEnd"/>
      <w:r w:rsidRPr="00347F89">
        <w:rPr>
          <w:rFonts w:ascii="Times New Roman" w:hAnsi="Times New Roman"/>
          <w:color w:val="4F6228" w:themeColor="accent3" w:themeShade="80"/>
          <w:sz w:val="26"/>
          <w:szCs w:val="26"/>
        </w:rPr>
        <w:t xml:space="preserve"> труда. На 202</w:t>
      </w:r>
      <w:r w:rsidR="00D741A3" w:rsidRPr="00347F89">
        <w:rPr>
          <w:rFonts w:ascii="Times New Roman" w:hAnsi="Times New Roman"/>
          <w:color w:val="4F6228" w:themeColor="accent3" w:themeShade="80"/>
          <w:sz w:val="26"/>
          <w:szCs w:val="26"/>
        </w:rPr>
        <w:t>4</w:t>
      </w:r>
      <w:r w:rsidRPr="00347F89">
        <w:rPr>
          <w:rFonts w:ascii="Times New Roman" w:hAnsi="Times New Roman"/>
          <w:color w:val="4F6228" w:themeColor="accent3" w:themeShade="80"/>
          <w:sz w:val="26"/>
          <w:szCs w:val="26"/>
        </w:rPr>
        <w:t xml:space="preserve"> год запланировано </w:t>
      </w:r>
      <w:r w:rsidR="00D741A3" w:rsidRPr="00347F89">
        <w:rPr>
          <w:rFonts w:ascii="Times New Roman" w:hAnsi="Times New Roman"/>
          <w:color w:val="4F6228" w:themeColor="accent3" w:themeShade="80"/>
          <w:sz w:val="26"/>
          <w:szCs w:val="26"/>
        </w:rPr>
        <w:t>1</w:t>
      </w:r>
      <w:r w:rsidR="00331C3E" w:rsidRPr="00347F89">
        <w:rPr>
          <w:rFonts w:ascii="Times New Roman" w:hAnsi="Times New Roman"/>
          <w:color w:val="4F6228" w:themeColor="accent3" w:themeShade="80"/>
          <w:sz w:val="26"/>
          <w:szCs w:val="26"/>
        </w:rPr>
        <w:t> </w:t>
      </w:r>
      <w:r w:rsidR="00D741A3" w:rsidRPr="00347F89">
        <w:rPr>
          <w:rFonts w:ascii="Times New Roman" w:hAnsi="Times New Roman"/>
          <w:color w:val="4F6228" w:themeColor="accent3" w:themeShade="80"/>
          <w:sz w:val="26"/>
          <w:szCs w:val="26"/>
        </w:rPr>
        <w:t>574</w:t>
      </w:r>
      <w:r w:rsidR="00331C3E" w:rsidRPr="00347F89">
        <w:rPr>
          <w:rFonts w:ascii="Times New Roman" w:hAnsi="Times New Roman"/>
          <w:color w:val="4F6228" w:themeColor="accent3" w:themeShade="80"/>
          <w:sz w:val="26"/>
          <w:szCs w:val="26"/>
        </w:rPr>
        <w:t>,</w:t>
      </w:r>
      <w:r w:rsidR="00D741A3" w:rsidRPr="00347F89">
        <w:rPr>
          <w:rFonts w:ascii="Times New Roman" w:hAnsi="Times New Roman"/>
          <w:color w:val="4F6228" w:themeColor="accent3" w:themeShade="80"/>
          <w:sz w:val="26"/>
          <w:szCs w:val="26"/>
        </w:rPr>
        <w:t>2</w:t>
      </w:r>
      <w:r w:rsidRPr="00347F89">
        <w:rPr>
          <w:rFonts w:ascii="Times New Roman" w:hAnsi="Times New Roman"/>
          <w:color w:val="4F6228" w:themeColor="accent3" w:themeShade="80"/>
          <w:sz w:val="26"/>
          <w:szCs w:val="26"/>
        </w:rPr>
        <w:t xml:space="preserve"> </w:t>
      </w:r>
      <w:proofErr w:type="spellStart"/>
      <w:r w:rsidR="00D741A3" w:rsidRPr="00347F89">
        <w:rPr>
          <w:rFonts w:ascii="Times New Roman" w:hAnsi="Times New Roman"/>
          <w:color w:val="4F6228" w:themeColor="accent3" w:themeShade="80"/>
          <w:sz w:val="26"/>
          <w:szCs w:val="26"/>
        </w:rPr>
        <w:t>тыс</w:t>
      </w:r>
      <w:proofErr w:type="gramStart"/>
      <w:r w:rsidRPr="00347F89">
        <w:rPr>
          <w:rFonts w:ascii="Times New Roman" w:hAnsi="Times New Roman"/>
          <w:color w:val="4F6228" w:themeColor="accent3" w:themeShade="80"/>
          <w:sz w:val="26"/>
          <w:szCs w:val="26"/>
        </w:rPr>
        <w:t>.р</w:t>
      </w:r>
      <w:proofErr w:type="gramEnd"/>
      <w:r w:rsidRPr="00347F89">
        <w:rPr>
          <w:rFonts w:ascii="Times New Roman" w:hAnsi="Times New Roman"/>
          <w:color w:val="4F6228" w:themeColor="accent3" w:themeShade="80"/>
          <w:sz w:val="26"/>
          <w:szCs w:val="26"/>
        </w:rPr>
        <w:t>уб</w:t>
      </w:r>
      <w:proofErr w:type="spellEnd"/>
      <w:r w:rsidRPr="00347F89">
        <w:rPr>
          <w:rFonts w:ascii="Times New Roman" w:hAnsi="Times New Roman"/>
          <w:color w:val="4F6228" w:themeColor="accent3" w:themeShade="80"/>
          <w:sz w:val="26"/>
          <w:szCs w:val="26"/>
        </w:rPr>
        <w:t xml:space="preserve">. (увеличение от первоначального проекта на </w:t>
      </w:r>
      <w:r w:rsidR="00331C3E" w:rsidRPr="00347F89">
        <w:rPr>
          <w:rFonts w:ascii="Times New Roman" w:hAnsi="Times New Roman"/>
          <w:color w:val="4F6228" w:themeColor="accent3" w:themeShade="80"/>
          <w:sz w:val="26"/>
          <w:szCs w:val="26"/>
        </w:rPr>
        <w:t>120,8</w:t>
      </w:r>
      <w:r w:rsidRPr="00347F89">
        <w:rPr>
          <w:rFonts w:ascii="Times New Roman" w:hAnsi="Times New Roman"/>
          <w:color w:val="4F6228" w:themeColor="accent3" w:themeShade="80"/>
          <w:sz w:val="26"/>
          <w:szCs w:val="26"/>
        </w:rPr>
        <w:t xml:space="preserve"> </w:t>
      </w:r>
      <w:proofErr w:type="spellStart"/>
      <w:r w:rsidRPr="00347F89">
        <w:rPr>
          <w:rFonts w:ascii="Times New Roman" w:hAnsi="Times New Roman"/>
          <w:color w:val="4F6228" w:themeColor="accent3" w:themeShade="80"/>
          <w:sz w:val="26"/>
          <w:szCs w:val="26"/>
        </w:rPr>
        <w:t>млн.руб</w:t>
      </w:r>
      <w:proofErr w:type="spellEnd"/>
      <w:r w:rsidRPr="00347F89">
        <w:rPr>
          <w:rFonts w:ascii="Times New Roman" w:hAnsi="Times New Roman"/>
          <w:color w:val="4F6228" w:themeColor="accent3" w:themeShade="80"/>
          <w:sz w:val="26"/>
          <w:szCs w:val="26"/>
        </w:rPr>
        <w:t>.);</w:t>
      </w:r>
    </w:p>
    <w:p w:rsidR="00331C3E" w:rsidRPr="00347F89"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347F89">
        <w:rPr>
          <w:rFonts w:ascii="Times New Roman" w:hAnsi="Times New Roman"/>
          <w:color w:val="4F6228" w:themeColor="accent3" w:themeShade="80"/>
          <w:sz w:val="26"/>
          <w:szCs w:val="26"/>
        </w:rPr>
        <w:t>-</w:t>
      </w:r>
      <w:r w:rsidRPr="00347F89">
        <w:rPr>
          <w:rFonts w:ascii="Times New Roman" w:hAnsi="Times New Roman"/>
          <w:color w:val="4F6228" w:themeColor="accent3" w:themeShade="80"/>
          <w:sz w:val="26"/>
          <w:szCs w:val="26"/>
        </w:rPr>
        <w:tab/>
        <w:t xml:space="preserve">коммунальные расходы с учетом энергосберегающих мер запланированы в сумме </w:t>
      </w:r>
      <w:r w:rsidR="00331C3E" w:rsidRPr="00347F89">
        <w:rPr>
          <w:rFonts w:ascii="Times New Roman" w:hAnsi="Times New Roman"/>
          <w:color w:val="4F6228" w:themeColor="accent3" w:themeShade="80"/>
          <w:sz w:val="26"/>
          <w:szCs w:val="26"/>
        </w:rPr>
        <w:t xml:space="preserve">128,8 </w:t>
      </w:r>
      <w:proofErr w:type="spellStart"/>
      <w:r w:rsidR="00331C3E" w:rsidRPr="00347F89">
        <w:rPr>
          <w:rFonts w:ascii="Times New Roman" w:hAnsi="Times New Roman"/>
          <w:color w:val="4F6228" w:themeColor="accent3" w:themeShade="80"/>
          <w:sz w:val="26"/>
          <w:szCs w:val="26"/>
        </w:rPr>
        <w:t>млн</w:t>
      </w:r>
      <w:proofErr w:type="gramStart"/>
      <w:r w:rsidR="00331C3E" w:rsidRPr="00347F89">
        <w:rPr>
          <w:rFonts w:ascii="Times New Roman" w:hAnsi="Times New Roman"/>
          <w:color w:val="4F6228" w:themeColor="accent3" w:themeShade="80"/>
          <w:sz w:val="26"/>
          <w:szCs w:val="26"/>
        </w:rPr>
        <w:t>.р</w:t>
      </w:r>
      <w:proofErr w:type="gramEnd"/>
      <w:r w:rsidR="00331C3E" w:rsidRPr="00347F89">
        <w:rPr>
          <w:rFonts w:ascii="Times New Roman" w:hAnsi="Times New Roman"/>
          <w:color w:val="4F6228" w:themeColor="accent3" w:themeShade="80"/>
          <w:sz w:val="26"/>
          <w:szCs w:val="26"/>
        </w:rPr>
        <w:t>уб</w:t>
      </w:r>
      <w:proofErr w:type="spellEnd"/>
      <w:r w:rsidR="00331C3E" w:rsidRPr="00347F89">
        <w:rPr>
          <w:rFonts w:ascii="Times New Roman" w:hAnsi="Times New Roman"/>
          <w:color w:val="4F6228" w:themeColor="accent3" w:themeShade="80"/>
          <w:sz w:val="26"/>
          <w:szCs w:val="26"/>
        </w:rPr>
        <w:t>. (без изменений);</w:t>
      </w:r>
    </w:p>
    <w:p w:rsidR="00263826" w:rsidRPr="00347F89"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347F89">
        <w:rPr>
          <w:rFonts w:ascii="Times New Roman" w:hAnsi="Times New Roman"/>
          <w:color w:val="4F6228" w:themeColor="accent3" w:themeShade="80"/>
          <w:sz w:val="26"/>
          <w:szCs w:val="26"/>
        </w:rPr>
        <w:t>-</w:t>
      </w:r>
      <w:r w:rsidRPr="00347F89">
        <w:rPr>
          <w:rFonts w:ascii="Times New Roman" w:hAnsi="Times New Roman"/>
          <w:color w:val="4F6228" w:themeColor="accent3" w:themeShade="80"/>
          <w:sz w:val="26"/>
          <w:szCs w:val="26"/>
        </w:rPr>
        <w:tab/>
        <w:t xml:space="preserve">исполнение публичных нормативных обязательств в сумме </w:t>
      </w:r>
      <w:r w:rsidR="00D741A3" w:rsidRPr="00347F89">
        <w:rPr>
          <w:rFonts w:ascii="Times New Roman" w:hAnsi="Times New Roman"/>
          <w:color w:val="4F6228" w:themeColor="accent3" w:themeShade="80"/>
          <w:sz w:val="26"/>
          <w:szCs w:val="26"/>
        </w:rPr>
        <w:t>34,6</w:t>
      </w:r>
      <w:r w:rsidRPr="00347F89">
        <w:rPr>
          <w:rFonts w:ascii="Times New Roman" w:hAnsi="Times New Roman"/>
          <w:color w:val="4F6228" w:themeColor="accent3" w:themeShade="80"/>
          <w:sz w:val="26"/>
          <w:szCs w:val="26"/>
        </w:rPr>
        <w:t xml:space="preserve"> </w:t>
      </w:r>
      <w:proofErr w:type="spellStart"/>
      <w:r w:rsidRPr="00347F89">
        <w:rPr>
          <w:rFonts w:ascii="Times New Roman" w:hAnsi="Times New Roman"/>
          <w:color w:val="4F6228" w:themeColor="accent3" w:themeShade="80"/>
          <w:sz w:val="26"/>
          <w:szCs w:val="26"/>
        </w:rPr>
        <w:t>млн</w:t>
      </w:r>
      <w:proofErr w:type="gramStart"/>
      <w:r w:rsidRPr="00347F89">
        <w:rPr>
          <w:rFonts w:ascii="Times New Roman" w:hAnsi="Times New Roman"/>
          <w:color w:val="4F6228" w:themeColor="accent3" w:themeShade="80"/>
          <w:sz w:val="26"/>
          <w:szCs w:val="26"/>
        </w:rPr>
        <w:t>.р</w:t>
      </w:r>
      <w:proofErr w:type="gramEnd"/>
      <w:r w:rsidRPr="00347F89">
        <w:rPr>
          <w:rFonts w:ascii="Times New Roman" w:hAnsi="Times New Roman"/>
          <w:color w:val="4F6228" w:themeColor="accent3" w:themeShade="80"/>
          <w:sz w:val="26"/>
          <w:szCs w:val="26"/>
        </w:rPr>
        <w:t>уб</w:t>
      </w:r>
      <w:proofErr w:type="spellEnd"/>
      <w:r w:rsidRPr="00347F89">
        <w:rPr>
          <w:rFonts w:ascii="Times New Roman" w:hAnsi="Times New Roman"/>
          <w:color w:val="4F6228" w:themeColor="accent3" w:themeShade="80"/>
          <w:sz w:val="26"/>
          <w:szCs w:val="26"/>
        </w:rPr>
        <w:t>.</w:t>
      </w:r>
      <w:r w:rsidR="00331C3E" w:rsidRPr="00347F89">
        <w:rPr>
          <w:rFonts w:ascii="Times New Roman" w:hAnsi="Times New Roman"/>
          <w:color w:val="4F6228" w:themeColor="accent3" w:themeShade="80"/>
          <w:sz w:val="26"/>
          <w:szCs w:val="26"/>
        </w:rPr>
        <w:t xml:space="preserve"> (снижение на 0,6 </w:t>
      </w:r>
      <w:proofErr w:type="spellStart"/>
      <w:r w:rsidR="00331C3E" w:rsidRPr="00347F89">
        <w:rPr>
          <w:rFonts w:ascii="Times New Roman" w:hAnsi="Times New Roman"/>
          <w:color w:val="4F6228" w:themeColor="accent3" w:themeShade="80"/>
          <w:sz w:val="26"/>
          <w:szCs w:val="26"/>
        </w:rPr>
        <w:t>млн.руб</w:t>
      </w:r>
      <w:proofErr w:type="spellEnd"/>
      <w:r w:rsidR="00331C3E" w:rsidRPr="00347F89">
        <w:rPr>
          <w:rFonts w:ascii="Times New Roman" w:hAnsi="Times New Roman"/>
          <w:color w:val="4F6228" w:themeColor="accent3" w:themeShade="80"/>
          <w:sz w:val="26"/>
          <w:szCs w:val="26"/>
        </w:rPr>
        <w:t>.)</w:t>
      </w:r>
      <w:r w:rsidRPr="00347F89">
        <w:rPr>
          <w:rFonts w:ascii="Times New Roman" w:hAnsi="Times New Roman"/>
          <w:color w:val="4F6228" w:themeColor="accent3" w:themeShade="80"/>
          <w:sz w:val="26"/>
          <w:szCs w:val="26"/>
        </w:rPr>
        <w:t>;</w:t>
      </w:r>
    </w:p>
    <w:p w:rsidR="00263826" w:rsidRPr="00347F89"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347F89">
        <w:rPr>
          <w:rFonts w:ascii="Times New Roman" w:hAnsi="Times New Roman"/>
          <w:color w:val="4F6228" w:themeColor="accent3" w:themeShade="80"/>
          <w:sz w:val="26"/>
          <w:szCs w:val="26"/>
        </w:rPr>
        <w:t>-</w:t>
      </w:r>
      <w:r w:rsidRPr="00347F89">
        <w:rPr>
          <w:rFonts w:ascii="Times New Roman" w:hAnsi="Times New Roman"/>
          <w:color w:val="4F6228" w:themeColor="accent3" w:themeShade="80"/>
          <w:sz w:val="26"/>
          <w:szCs w:val="26"/>
        </w:rPr>
        <w:tab/>
        <w:t>а также погашение кредиторской задолженности, которая сложится на 01.01.202</w:t>
      </w:r>
      <w:r w:rsidR="00331C3E" w:rsidRPr="00347F89">
        <w:rPr>
          <w:rFonts w:ascii="Times New Roman" w:hAnsi="Times New Roman"/>
          <w:color w:val="4F6228" w:themeColor="accent3" w:themeShade="80"/>
          <w:sz w:val="26"/>
          <w:szCs w:val="26"/>
        </w:rPr>
        <w:t>4</w:t>
      </w:r>
      <w:r w:rsidRPr="00347F89">
        <w:rPr>
          <w:rFonts w:ascii="Times New Roman" w:hAnsi="Times New Roman"/>
          <w:color w:val="4F6228" w:themeColor="accent3" w:themeShade="80"/>
          <w:sz w:val="26"/>
          <w:szCs w:val="26"/>
        </w:rPr>
        <w:t xml:space="preserve"> года. В проект бюджета включена ожидаемая кредиторская задолженность в размере </w:t>
      </w:r>
      <w:r w:rsidR="00331C3E" w:rsidRPr="00347F89">
        <w:rPr>
          <w:rFonts w:ascii="Times New Roman" w:hAnsi="Times New Roman"/>
          <w:color w:val="4F6228" w:themeColor="accent3" w:themeShade="80"/>
          <w:sz w:val="26"/>
          <w:szCs w:val="26"/>
        </w:rPr>
        <w:t>80,7</w:t>
      </w:r>
      <w:r w:rsidRPr="00347F89">
        <w:rPr>
          <w:rFonts w:ascii="Times New Roman" w:hAnsi="Times New Roman"/>
          <w:color w:val="4F6228" w:themeColor="accent3" w:themeShade="80"/>
          <w:sz w:val="26"/>
          <w:szCs w:val="26"/>
        </w:rPr>
        <w:t xml:space="preserve"> </w:t>
      </w:r>
      <w:proofErr w:type="spellStart"/>
      <w:r w:rsidRPr="00347F89">
        <w:rPr>
          <w:rFonts w:ascii="Times New Roman" w:hAnsi="Times New Roman"/>
          <w:color w:val="4F6228" w:themeColor="accent3" w:themeShade="80"/>
          <w:sz w:val="26"/>
          <w:szCs w:val="26"/>
        </w:rPr>
        <w:t>млн</w:t>
      </w:r>
      <w:proofErr w:type="gramStart"/>
      <w:r w:rsidRPr="00347F89">
        <w:rPr>
          <w:rFonts w:ascii="Times New Roman" w:hAnsi="Times New Roman"/>
          <w:color w:val="4F6228" w:themeColor="accent3" w:themeShade="80"/>
          <w:sz w:val="26"/>
          <w:szCs w:val="26"/>
        </w:rPr>
        <w:t>.р</w:t>
      </w:r>
      <w:proofErr w:type="gramEnd"/>
      <w:r w:rsidRPr="00347F89">
        <w:rPr>
          <w:rFonts w:ascii="Times New Roman" w:hAnsi="Times New Roman"/>
          <w:color w:val="4F6228" w:themeColor="accent3" w:themeShade="80"/>
          <w:sz w:val="26"/>
          <w:szCs w:val="26"/>
        </w:rPr>
        <w:t>уб</w:t>
      </w:r>
      <w:proofErr w:type="spellEnd"/>
      <w:r w:rsidRPr="00347F89">
        <w:rPr>
          <w:rFonts w:ascii="Times New Roman" w:hAnsi="Times New Roman"/>
          <w:color w:val="4F6228" w:themeColor="accent3" w:themeShade="80"/>
          <w:sz w:val="26"/>
          <w:szCs w:val="26"/>
        </w:rPr>
        <w:t xml:space="preserve">. (снижение от первоначального проекта на </w:t>
      </w:r>
      <w:r w:rsidR="00331C3E" w:rsidRPr="00347F89">
        <w:rPr>
          <w:rFonts w:ascii="Times New Roman" w:hAnsi="Times New Roman"/>
          <w:color w:val="4F6228" w:themeColor="accent3" w:themeShade="80"/>
          <w:sz w:val="26"/>
          <w:szCs w:val="26"/>
        </w:rPr>
        <w:t>2,</w:t>
      </w:r>
      <w:r w:rsidRPr="00347F89">
        <w:rPr>
          <w:rFonts w:ascii="Times New Roman" w:hAnsi="Times New Roman"/>
          <w:color w:val="4F6228" w:themeColor="accent3" w:themeShade="80"/>
          <w:sz w:val="26"/>
          <w:szCs w:val="26"/>
        </w:rPr>
        <w:t xml:space="preserve">3 </w:t>
      </w:r>
      <w:proofErr w:type="spellStart"/>
      <w:r w:rsidRPr="00347F89">
        <w:rPr>
          <w:rFonts w:ascii="Times New Roman" w:hAnsi="Times New Roman"/>
          <w:color w:val="4F6228" w:themeColor="accent3" w:themeShade="80"/>
          <w:sz w:val="26"/>
          <w:szCs w:val="26"/>
        </w:rPr>
        <w:t>млн.руб</w:t>
      </w:r>
      <w:proofErr w:type="spellEnd"/>
      <w:r w:rsidRPr="00347F89">
        <w:rPr>
          <w:rFonts w:ascii="Times New Roman" w:hAnsi="Times New Roman"/>
          <w:color w:val="4F6228" w:themeColor="accent3" w:themeShade="80"/>
          <w:sz w:val="26"/>
          <w:szCs w:val="26"/>
        </w:rPr>
        <w:t>.);</w:t>
      </w:r>
    </w:p>
    <w:p w:rsidR="00263826" w:rsidRPr="00A0358E"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347F89">
        <w:rPr>
          <w:rFonts w:ascii="Times New Roman" w:hAnsi="Times New Roman"/>
          <w:color w:val="4F6228" w:themeColor="accent3" w:themeShade="80"/>
          <w:sz w:val="26"/>
          <w:szCs w:val="26"/>
        </w:rPr>
        <w:t>-</w:t>
      </w:r>
      <w:r w:rsidRPr="00347F89">
        <w:rPr>
          <w:rFonts w:ascii="Times New Roman" w:hAnsi="Times New Roman"/>
          <w:color w:val="4F6228" w:themeColor="accent3" w:themeShade="80"/>
          <w:sz w:val="26"/>
          <w:szCs w:val="26"/>
        </w:rPr>
        <w:tab/>
        <w:t xml:space="preserve">за счет субсидий в проекте бюджета предусмотрены расходы на общую </w:t>
      </w:r>
      <w:r w:rsidRPr="00A0358E">
        <w:rPr>
          <w:rFonts w:ascii="Times New Roman" w:hAnsi="Times New Roman"/>
          <w:color w:val="4F6228" w:themeColor="accent3" w:themeShade="80"/>
          <w:sz w:val="26"/>
          <w:szCs w:val="26"/>
        </w:rPr>
        <w:t xml:space="preserve">сумму </w:t>
      </w:r>
      <w:r w:rsidR="00331C3E" w:rsidRPr="00A0358E">
        <w:rPr>
          <w:rFonts w:ascii="Times New Roman" w:hAnsi="Times New Roman"/>
          <w:color w:val="4F6228" w:themeColor="accent3" w:themeShade="80"/>
          <w:sz w:val="26"/>
          <w:szCs w:val="26"/>
        </w:rPr>
        <w:t>19</w:t>
      </w:r>
      <w:r w:rsidR="00635D15" w:rsidRPr="00A0358E">
        <w:rPr>
          <w:rFonts w:ascii="Times New Roman" w:hAnsi="Times New Roman"/>
          <w:color w:val="4F6228" w:themeColor="accent3" w:themeShade="80"/>
          <w:sz w:val="26"/>
          <w:szCs w:val="26"/>
        </w:rPr>
        <w:t>4</w:t>
      </w:r>
      <w:r w:rsidR="00331C3E" w:rsidRPr="00A0358E">
        <w:rPr>
          <w:rFonts w:ascii="Times New Roman" w:hAnsi="Times New Roman"/>
          <w:color w:val="4F6228" w:themeColor="accent3" w:themeShade="80"/>
          <w:sz w:val="26"/>
          <w:szCs w:val="26"/>
        </w:rPr>
        <w:t>,</w:t>
      </w:r>
      <w:r w:rsidR="00635D15" w:rsidRPr="00A0358E">
        <w:rPr>
          <w:rFonts w:ascii="Times New Roman" w:hAnsi="Times New Roman"/>
          <w:color w:val="4F6228" w:themeColor="accent3" w:themeShade="80"/>
          <w:sz w:val="26"/>
          <w:szCs w:val="26"/>
        </w:rPr>
        <w:t>0</w:t>
      </w:r>
      <w:r w:rsidR="00331C3E" w:rsidRPr="00A0358E">
        <w:rPr>
          <w:rFonts w:ascii="Times New Roman" w:hAnsi="Times New Roman"/>
          <w:color w:val="4F6228" w:themeColor="accent3" w:themeShade="80"/>
          <w:sz w:val="26"/>
          <w:szCs w:val="26"/>
        </w:rPr>
        <w:t xml:space="preserve"> </w:t>
      </w:r>
      <w:proofErr w:type="spellStart"/>
      <w:r w:rsidRPr="00A0358E">
        <w:rPr>
          <w:rFonts w:ascii="Times New Roman" w:hAnsi="Times New Roman"/>
          <w:color w:val="4F6228" w:themeColor="accent3" w:themeShade="80"/>
          <w:sz w:val="26"/>
          <w:szCs w:val="26"/>
        </w:rPr>
        <w:t>млн</w:t>
      </w:r>
      <w:proofErr w:type="gramStart"/>
      <w:r w:rsidRPr="00A0358E">
        <w:rPr>
          <w:rFonts w:ascii="Times New Roman" w:hAnsi="Times New Roman"/>
          <w:color w:val="4F6228" w:themeColor="accent3" w:themeShade="80"/>
          <w:sz w:val="26"/>
          <w:szCs w:val="26"/>
        </w:rPr>
        <w:t>.р</w:t>
      </w:r>
      <w:proofErr w:type="gramEnd"/>
      <w:r w:rsidRPr="00A0358E">
        <w:rPr>
          <w:rFonts w:ascii="Times New Roman" w:hAnsi="Times New Roman"/>
          <w:color w:val="4F6228" w:themeColor="accent3" w:themeShade="80"/>
          <w:sz w:val="26"/>
          <w:szCs w:val="26"/>
        </w:rPr>
        <w:t>уб</w:t>
      </w:r>
      <w:proofErr w:type="spellEnd"/>
      <w:r w:rsidRPr="00A0358E">
        <w:rPr>
          <w:rFonts w:ascii="Times New Roman" w:hAnsi="Times New Roman"/>
          <w:color w:val="4F6228" w:themeColor="accent3" w:themeShade="80"/>
          <w:sz w:val="26"/>
          <w:szCs w:val="26"/>
        </w:rPr>
        <w:t>., в том числе:</w:t>
      </w:r>
    </w:p>
    <w:p w:rsidR="00263826" w:rsidRPr="00A0358E" w:rsidRDefault="00331C3E" w:rsidP="00331C3E">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50,0</w:t>
      </w:r>
      <w:r w:rsidR="00263826" w:rsidRPr="00A0358E">
        <w:rPr>
          <w:rFonts w:ascii="Times New Roman" w:hAnsi="Times New Roman"/>
          <w:color w:val="4F6228" w:themeColor="accent3" w:themeShade="80"/>
          <w:sz w:val="26"/>
          <w:szCs w:val="26"/>
        </w:rPr>
        <w:t xml:space="preserve"> </w:t>
      </w:r>
      <w:proofErr w:type="spellStart"/>
      <w:r w:rsidR="00263826" w:rsidRPr="00A0358E">
        <w:rPr>
          <w:rFonts w:ascii="Times New Roman" w:hAnsi="Times New Roman"/>
          <w:color w:val="4F6228" w:themeColor="accent3" w:themeShade="80"/>
          <w:sz w:val="26"/>
          <w:szCs w:val="26"/>
        </w:rPr>
        <w:t>млн.руб</w:t>
      </w:r>
      <w:proofErr w:type="spellEnd"/>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на строительство, модернизацию, ремонт и содержание автомобильн</w:t>
      </w:r>
      <w:bookmarkStart w:id="0" w:name="_GoBack"/>
      <w:bookmarkEnd w:id="0"/>
      <w:r w:rsidRPr="00A0358E">
        <w:rPr>
          <w:rFonts w:ascii="Times New Roman" w:hAnsi="Times New Roman"/>
          <w:color w:val="4F6228" w:themeColor="accent3" w:themeShade="80"/>
          <w:sz w:val="26"/>
          <w:szCs w:val="26"/>
        </w:rPr>
        <w:t>ых дорог</w:t>
      </w:r>
      <w:r w:rsidR="00511E93">
        <w:rPr>
          <w:rFonts w:ascii="Times New Roman" w:hAnsi="Times New Roman"/>
          <w:color w:val="4F6228" w:themeColor="accent3" w:themeShade="80"/>
          <w:sz w:val="26"/>
          <w:szCs w:val="26"/>
        </w:rPr>
        <w:t xml:space="preserve"> </w:t>
      </w:r>
      <w:r w:rsidR="00511E93" w:rsidRPr="00DB0EB5">
        <w:rPr>
          <w:rFonts w:ascii="Times New Roman" w:hAnsi="Times New Roman"/>
          <w:color w:val="FF0000"/>
          <w:sz w:val="26"/>
          <w:szCs w:val="26"/>
        </w:rPr>
        <w:t>(</w:t>
      </w:r>
      <w:proofErr w:type="spellStart"/>
      <w:r w:rsidR="00511E93" w:rsidRPr="00DB0EB5">
        <w:rPr>
          <w:rFonts w:ascii="Times New Roman" w:hAnsi="Times New Roman"/>
          <w:color w:val="FF0000"/>
          <w:sz w:val="26"/>
          <w:szCs w:val="26"/>
        </w:rPr>
        <w:t>ул</w:t>
      </w:r>
      <w:proofErr w:type="gramStart"/>
      <w:r w:rsidR="00511E93" w:rsidRPr="00DB0EB5">
        <w:rPr>
          <w:rFonts w:ascii="Times New Roman" w:hAnsi="Times New Roman"/>
          <w:color w:val="FF0000"/>
          <w:sz w:val="26"/>
          <w:szCs w:val="26"/>
        </w:rPr>
        <w:t>.В</w:t>
      </w:r>
      <w:proofErr w:type="gramEnd"/>
      <w:r w:rsidR="00511E93" w:rsidRPr="00DB0EB5">
        <w:rPr>
          <w:rFonts w:ascii="Times New Roman" w:hAnsi="Times New Roman"/>
          <w:color w:val="FF0000"/>
          <w:sz w:val="26"/>
          <w:szCs w:val="26"/>
        </w:rPr>
        <w:t>етеранов</w:t>
      </w:r>
      <w:proofErr w:type="spellEnd"/>
      <w:r w:rsidR="00511E93" w:rsidRPr="00DB0EB5">
        <w:rPr>
          <w:rFonts w:ascii="Times New Roman" w:hAnsi="Times New Roman"/>
          <w:color w:val="FF0000"/>
          <w:sz w:val="26"/>
          <w:szCs w:val="26"/>
        </w:rPr>
        <w:t xml:space="preserve"> труда, 2-ая терраса </w:t>
      </w:r>
      <w:proofErr w:type="spellStart"/>
      <w:r w:rsidR="00511E93" w:rsidRPr="00DB0EB5">
        <w:rPr>
          <w:rFonts w:ascii="Times New Roman" w:hAnsi="Times New Roman"/>
          <w:color w:val="FF0000"/>
          <w:sz w:val="26"/>
          <w:szCs w:val="26"/>
        </w:rPr>
        <w:t>р.п.Черемушки</w:t>
      </w:r>
      <w:proofErr w:type="spellEnd"/>
      <w:r w:rsidR="00511E93" w:rsidRPr="00DB0EB5">
        <w:rPr>
          <w:rFonts w:ascii="Times New Roman" w:hAnsi="Times New Roman"/>
          <w:color w:val="FF0000"/>
          <w:sz w:val="26"/>
          <w:szCs w:val="26"/>
        </w:rPr>
        <w:t xml:space="preserve"> и 30-летия </w:t>
      </w:r>
      <w:proofErr w:type="spellStart"/>
      <w:r w:rsidR="00511E93" w:rsidRPr="00DB0EB5">
        <w:rPr>
          <w:rFonts w:ascii="Times New Roman" w:hAnsi="Times New Roman"/>
          <w:color w:val="FF0000"/>
          <w:sz w:val="26"/>
          <w:szCs w:val="26"/>
        </w:rPr>
        <w:t>КрасноярскГЭСстроя</w:t>
      </w:r>
      <w:proofErr w:type="spellEnd"/>
      <w:r w:rsidR="00511E93" w:rsidRPr="00DB0EB5">
        <w:rPr>
          <w:rFonts w:ascii="Times New Roman" w:hAnsi="Times New Roman"/>
          <w:color w:val="FF0000"/>
          <w:sz w:val="26"/>
          <w:szCs w:val="26"/>
        </w:rPr>
        <w:t>)</w:t>
      </w:r>
      <w:r w:rsidR="00263826" w:rsidRPr="00A0358E">
        <w:rPr>
          <w:rFonts w:ascii="Times New Roman" w:hAnsi="Times New Roman"/>
          <w:color w:val="4F6228" w:themeColor="accent3" w:themeShade="80"/>
          <w:sz w:val="26"/>
          <w:szCs w:val="26"/>
        </w:rPr>
        <w:t>;</w:t>
      </w:r>
    </w:p>
    <w:p w:rsidR="00263826" w:rsidRPr="00A0358E" w:rsidRDefault="00331C3E"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lastRenderedPageBreak/>
        <w:t>9,</w:t>
      </w:r>
      <w:r w:rsidR="00727EF0" w:rsidRPr="00A0358E">
        <w:rPr>
          <w:rFonts w:ascii="Times New Roman" w:hAnsi="Times New Roman"/>
          <w:color w:val="4F6228" w:themeColor="accent3" w:themeShade="80"/>
          <w:sz w:val="26"/>
          <w:szCs w:val="26"/>
        </w:rPr>
        <w:t>2</w:t>
      </w:r>
      <w:r w:rsidR="00263826" w:rsidRPr="00A0358E">
        <w:rPr>
          <w:rFonts w:ascii="Times New Roman" w:hAnsi="Times New Roman"/>
          <w:color w:val="4F6228" w:themeColor="accent3" w:themeShade="80"/>
          <w:sz w:val="26"/>
          <w:szCs w:val="26"/>
        </w:rPr>
        <w:t xml:space="preserve"> </w:t>
      </w:r>
      <w:proofErr w:type="spellStart"/>
      <w:r w:rsidR="00263826" w:rsidRPr="00A0358E">
        <w:rPr>
          <w:rFonts w:ascii="Times New Roman" w:hAnsi="Times New Roman"/>
          <w:color w:val="4F6228" w:themeColor="accent3" w:themeShade="80"/>
          <w:sz w:val="26"/>
          <w:szCs w:val="26"/>
        </w:rPr>
        <w:t>млн</w:t>
      </w:r>
      <w:proofErr w:type="gramStart"/>
      <w:r w:rsidR="00263826" w:rsidRPr="00A0358E">
        <w:rPr>
          <w:rFonts w:ascii="Times New Roman" w:hAnsi="Times New Roman"/>
          <w:color w:val="4F6228" w:themeColor="accent3" w:themeShade="80"/>
          <w:sz w:val="26"/>
          <w:szCs w:val="26"/>
        </w:rPr>
        <w:t>.р</w:t>
      </w:r>
      <w:proofErr w:type="gramEnd"/>
      <w:r w:rsidR="00263826" w:rsidRPr="00A0358E">
        <w:rPr>
          <w:rFonts w:ascii="Times New Roman" w:hAnsi="Times New Roman"/>
          <w:color w:val="4F6228" w:themeColor="accent3" w:themeShade="80"/>
          <w:sz w:val="26"/>
          <w:szCs w:val="26"/>
        </w:rPr>
        <w:t>уб</w:t>
      </w:r>
      <w:proofErr w:type="spellEnd"/>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w:t>
      </w:r>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ремонт спорт залов в 3 школах (3,7 и 8)</w:t>
      </w:r>
      <w:r w:rsidR="00263826" w:rsidRPr="00A0358E">
        <w:rPr>
          <w:rFonts w:ascii="Times New Roman" w:hAnsi="Times New Roman"/>
          <w:color w:val="4F6228" w:themeColor="accent3" w:themeShade="80"/>
          <w:sz w:val="26"/>
          <w:szCs w:val="26"/>
        </w:rPr>
        <w:t>;</w:t>
      </w:r>
    </w:p>
    <w:p w:rsidR="00263826" w:rsidRPr="00A0358E" w:rsidRDefault="00331C3E"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43,</w:t>
      </w:r>
      <w:r w:rsidR="00727EF0" w:rsidRPr="00A0358E">
        <w:rPr>
          <w:rFonts w:ascii="Times New Roman" w:hAnsi="Times New Roman"/>
          <w:color w:val="4F6228" w:themeColor="accent3" w:themeShade="80"/>
          <w:sz w:val="26"/>
          <w:szCs w:val="26"/>
        </w:rPr>
        <w:t>1</w:t>
      </w:r>
      <w:r w:rsidR="00263826" w:rsidRPr="00A0358E">
        <w:rPr>
          <w:rFonts w:ascii="Times New Roman" w:hAnsi="Times New Roman"/>
          <w:color w:val="4F6228" w:themeColor="accent3" w:themeShade="80"/>
          <w:sz w:val="26"/>
          <w:szCs w:val="26"/>
        </w:rPr>
        <w:t xml:space="preserve"> </w:t>
      </w:r>
      <w:proofErr w:type="spellStart"/>
      <w:r w:rsidR="00263826" w:rsidRPr="00A0358E">
        <w:rPr>
          <w:rFonts w:ascii="Times New Roman" w:hAnsi="Times New Roman"/>
          <w:color w:val="4F6228" w:themeColor="accent3" w:themeShade="80"/>
          <w:sz w:val="26"/>
          <w:szCs w:val="26"/>
        </w:rPr>
        <w:t>млн</w:t>
      </w:r>
      <w:proofErr w:type="gramStart"/>
      <w:r w:rsidR="00263826" w:rsidRPr="00A0358E">
        <w:rPr>
          <w:rFonts w:ascii="Times New Roman" w:hAnsi="Times New Roman"/>
          <w:color w:val="4F6228" w:themeColor="accent3" w:themeShade="80"/>
          <w:sz w:val="26"/>
          <w:szCs w:val="26"/>
        </w:rPr>
        <w:t>.р</w:t>
      </w:r>
      <w:proofErr w:type="gramEnd"/>
      <w:r w:rsidR="00263826" w:rsidRPr="00A0358E">
        <w:rPr>
          <w:rFonts w:ascii="Times New Roman" w:hAnsi="Times New Roman"/>
          <w:color w:val="4F6228" w:themeColor="accent3" w:themeShade="80"/>
          <w:sz w:val="26"/>
          <w:szCs w:val="26"/>
        </w:rPr>
        <w:t>уб</w:t>
      </w:r>
      <w:proofErr w:type="spellEnd"/>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w:t>
      </w:r>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 xml:space="preserve">организация </w:t>
      </w:r>
      <w:proofErr w:type="spellStart"/>
      <w:r w:rsidRPr="00A0358E">
        <w:rPr>
          <w:rFonts w:ascii="Times New Roman" w:hAnsi="Times New Roman"/>
          <w:color w:val="4F6228" w:themeColor="accent3" w:themeShade="80"/>
          <w:sz w:val="26"/>
          <w:szCs w:val="26"/>
        </w:rPr>
        <w:t>Кванториума</w:t>
      </w:r>
      <w:proofErr w:type="spellEnd"/>
      <w:r w:rsidRPr="00A0358E">
        <w:rPr>
          <w:rFonts w:ascii="Times New Roman" w:hAnsi="Times New Roman"/>
          <w:color w:val="4F6228" w:themeColor="accent3" w:themeShade="80"/>
          <w:sz w:val="26"/>
          <w:szCs w:val="26"/>
        </w:rPr>
        <w:t xml:space="preserve"> в 6 школе и приобретение оборудования в кабинеты химии, биологии и физики для всех школ кроме 8</w:t>
      </w:r>
      <w:r w:rsidR="00263826" w:rsidRPr="00A0358E">
        <w:rPr>
          <w:rFonts w:ascii="Times New Roman" w:hAnsi="Times New Roman"/>
          <w:color w:val="4F6228" w:themeColor="accent3" w:themeShade="80"/>
          <w:sz w:val="26"/>
          <w:szCs w:val="26"/>
        </w:rPr>
        <w:t>;</w:t>
      </w:r>
    </w:p>
    <w:p w:rsidR="00263826" w:rsidRPr="00A0358E" w:rsidRDefault="00331C3E"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3,5</w:t>
      </w:r>
      <w:r w:rsidR="00263826" w:rsidRPr="00A0358E">
        <w:rPr>
          <w:rFonts w:ascii="Times New Roman" w:hAnsi="Times New Roman"/>
          <w:color w:val="4F6228" w:themeColor="accent3" w:themeShade="80"/>
          <w:sz w:val="26"/>
          <w:szCs w:val="26"/>
        </w:rPr>
        <w:t xml:space="preserve"> млн. руб. </w:t>
      </w:r>
      <w:r w:rsidRPr="00A0358E">
        <w:rPr>
          <w:rFonts w:ascii="Times New Roman" w:hAnsi="Times New Roman"/>
          <w:color w:val="4F6228" w:themeColor="accent3" w:themeShade="80"/>
          <w:sz w:val="26"/>
          <w:szCs w:val="26"/>
        </w:rPr>
        <w:t>–</w:t>
      </w:r>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приобретение оборудования для организации дополнительного образования в ЦДТ и 6 школах (1, 2, 5, 6, 7 и</w:t>
      </w:r>
      <w:proofErr w:type="gramStart"/>
      <w:r w:rsidRPr="00A0358E">
        <w:rPr>
          <w:rFonts w:ascii="Times New Roman" w:hAnsi="Times New Roman"/>
          <w:color w:val="4F6228" w:themeColor="accent3" w:themeShade="80"/>
          <w:sz w:val="26"/>
          <w:szCs w:val="26"/>
        </w:rPr>
        <w:t xml:space="preserve"> Э</w:t>
      </w:r>
      <w:proofErr w:type="gramEnd"/>
      <w:r w:rsidRPr="00A0358E">
        <w:rPr>
          <w:rFonts w:ascii="Times New Roman" w:hAnsi="Times New Roman"/>
          <w:color w:val="4F6228" w:themeColor="accent3" w:themeShade="80"/>
          <w:sz w:val="26"/>
          <w:szCs w:val="26"/>
        </w:rPr>
        <w:t>врика)</w:t>
      </w:r>
      <w:r w:rsidR="00263826" w:rsidRPr="00A0358E">
        <w:rPr>
          <w:rFonts w:ascii="Times New Roman" w:hAnsi="Times New Roman"/>
          <w:color w:val="4F6228" w:themeColor="accent3" w:themeShade="80"/>
          <w:sz w:val="26"/>
          <w:szCs w:val="26"/>
        </w:rPr>
        <w:t>;</w:t>
      </w:r>
    </w:p>
    <w:p w:rsidR="00263826" w:rsidRPr="00A0358E" w:rsidRDefault="00F75F99"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44,6</w:t>
      </w:r>
      <w:r w:rsidR="00263826" w:rsidRPr="00A0358E">
        <w:rPr>
          <w:rFonts w:ascii="Times New Roman" w:hAnsi="Times New Roman"/>
          <w:color w:val="4F6228" w:themeColor="accent3" w:themeShade="80"/>
          <w:sz w:val="26"/>
          <w:szCs w:val="26"/>
        </w:rPr>
        <w:t xml:space="preserve"> </w:t>
      </w:r>
      <w:proofErr w:type="spellStart"/>
      <w:r w:rsidR="00263826" w:rsidRPr="00A0358E">
        <w:rPr>
          <w:rFonts w:ascii="Times New Roman" w:hAnsi="Times New Roman"/>
          <w:color w:val="4F6228" w:themeColor="accent3" w:themeShade="80"/>
          <w:sz w:val="26"/>
          <w:szCs w:val="26"/>
        </w:rPr>
        <w:t>млн</w:t>
      </w:r>
      <w:proofErr w:type="gramStart"/>
      <w:r w:rsidR="00263826" w:rsidRPr="00A0358E">
        <w:rPr>
          <w:rFonts w:ascii="Times New Roman" w:hAnsi="Times New Roman"/>
          <w:color w:val="4F6228" w:themeColor="accent3" w:themeShade="80"/>
          <w:sz w:val="26"/>
          <w:szCs w:val="26"/>
        </w:rPr>
        <w:t>.р</w:t>
      </w:r>
      <w:proofErr w:type="gramEnd"/>
      <w:r w:rsidR="00263826" w:rsidRPr="00A0358E">
        <w:rPr>
          <w:rFonts w:ascii="Times New Roman" w:hAnsi="Times New Roman"/>
          <w:color w:val="4F6228" w:themeColor="accent3" w:themeShade="80"/>
          <w:sz w:val="26"/>
          <w:szCs w:val="26"/>
        </w:rPr>
        <w:t>уб</w:t>
      </w:r>
      <w:proofErr w:type="spellEnd"/>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на организацию питания в школах</w:t>
      </w:r>
      <w:r w:rsidR="00263826" w:rsidRPr="00A0358E">
        <w:rPr>
          <w:rFonts w:ascii="Times New Roman" w:hAnsi="Times New Roman"/>
          <w:color w:val="4F6228" w:themeColor="accent3" w:themeShade="80"/>
          <w:sz w:val="26"/>
          <w:szCs w:val="26"/>
        </w:rPr>
        <w:t>;</w:t>
      </w:r>
    </w:p>
    <w:p w:rsidR="00263826" w:rsidRPr="00A0358E" w:rsidRDefault="00F75F99"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3,4</w:t>
      </w:r>
      <w:r w:rsidR="00263826" w:rsidRPr="00A0358E">
        <w:rPr>
          <w:rFonts w:ascii="Times New Roman" w:hAnsi="Times New Roman"/>
          <w:color w:val="4F6228" w:themeColor="accent3" w:themeShade="80"/>
          <w:sz w:val="26"/>
          <w:szCs w:val="26"/>
        </w:rPr>
        <w:t xml:space="preserve"> </w:t>
      </w:r>
      <w:proofErr w:type="spellStart"/>
      <w:r w:rsidR="00263826" w:rsidRPr="00A0358E">
        <w:rPr>
          <w:rFonts w:ascii="Times New Roman" w:hAnsi="Times New Roman"/>
          <w:color w:val="4F6228" w:themeColor="accent3" w:themeShade="80"/>
          <w:sz w:val="26"/>
          <w:szCs w:val="26"/>
        </w:rPr>
        <w:t>млн</w:t>
      </w:r>
      <w:proofErr w:type="gramStart"/>
      <w:r w:rsidR="00263826" w:rsidRPr="00A0358E">
        <w:rPr>
          <w:rFonts w:ascii="Times New Roman" w:hAnsi="Times New Roman"/>
          <w:color w:val="4F6228" w:themeColor="accent3" w:themeShade="80"/>
          <w:sz w:val="26"/>
          <w:szCs w:val="26"/>
        </w:rPr>
        <w:t>.р</w:t>
      </w:r>
      <w:proofErr w:type="gramEnd"/>
      <w:r w:rsidR="00263826" w:rsidRPr="00A0358E">
        <w:rPr>
          <w:rFonts w:ascii="Times New Roman" w:hAnsi="Times New Roman"/>
          <w:color w:val="4F6228" w:themeColor="accent3" w:themeShade="80"/>
          <w:sz w:val="26"/>
          <w:szCs w:val="26"/>
        </w:rPr>
        <w:t>уб</w:t>
      </w:r>
      <w:proofErr w:type="spellEnd"/>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мероприятия по антитеррору в школах</w:t>
      </w:r>
      <w:r w:rsidR="00263826" w:rsidRPr="00A0358E">
        <w:rPr>
          <w:rFonts w:ascii="Times New Roman" w:hAnsi="Times New Roman"/>
          <w:color w:val="4F6228" w:themeColor="accent3" w:themeShade="80"/>
          <w:sz w:val="26"/>
          <w:szCs w:val="26"/>
        </w:rPr>
        <w:t>;</w:t>
      </w:r>
    </w:p>
    <w:p w:rsidR="00263826" w:rsidRPr="00A0358E" w:rsidRDefault="00F75F99"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 xml:space="preserve">3,8 </w:t>
      </w:r>
      <w:proofErr w:type="spellStart"/>
      <w:r w:rsidR="00263826" w:rsidRPr="00A0358E">
        <w:rPr>
          <w:rFonts w:ascii="Times New Roman" w:hAnsi="Times New Roman"/>
          <w:color w:val="4F6228" w:themeColor="accent3" w:themeShade="80"/>
          <w:sz w:val="26"/>
          <w:szCs w:val="26"/>
        </w:rPr>
        <w:t>млн</w:t>
      </w:r>
      <w:proofErr w:type="gramStart"/>
      <w:r w:rsidR="00263826" w:rsidRPr="00A0358E">
        <w:rPr>
          <w:rFonts w:ascii="Times New Roman" w:hAnsi="Times New Roman"/>
          <w:color w:val="4F6228" w:themeColor="accent3" w:themeShade="80"/>
          <w:sz w:val="26"/>
          <w:szCs w:val="26"/>
        </w:rPr>
        <w:t>.р</w:t>
      </w:r>
      <w:proofErr w:type="gramEnd"/>
      <w:r w:rsidR="00263826" w:rsidRPr="00A0358E">
        <w:rPr>
          <w:rFonts w:ascii="Times New Roman" w:hAnsi="Times New Roman"/>
          <w:color w:val="4F6228" w:themeColor="accent3" w:themeShade="80"/>
          <w:sz w:val="26"/>
          <w:szCs w:val="26"/>
        </w:rPr>
        <w:t>уб</w:t>
      </w:r>
      <w:proofErr w:type="spellEnd"/>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мероприятия по антитеррору в детсадах</w:t>
      </w:r>
      <w:r w:rsidR="00263826" w:rsidRPr="00A0358E">
        <w:rPr>
          <w:rFonts w:ascii="Times New Roman" w:hAnsi="Times New Roman"/>
          <w:color w:val="4F6228" w:themeColor="accent3" w:themeShade="80"/>
          <w:sz w:val="26"/>
          <w:szCs w:val="26"/>
        </w:rPr>
        <w:t>;</w:t>
      </w:r>
    </w:p>
    <w:p w:rsidR="00263826" w:rsidRPr="00A0358E" w:rsidRDefault="00F75F99"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2,1</w:t>
      </w:r>
      <w:r w:rsidR="00263826" w:rsidRPr="00A0358E">
        <w:rPr>
          <w:rFonts w:ascii="Times New Roman" w:hAnsi="Times New Roman"/>
          <w:color w:val="4F6228" w:themeColor="accent3" w:themeShade="80"/>
          <w:sz w:val="26"/>
          <w:szCs w:val="26"/>
        </w:rPr>
        <w:t xml:space="preserve"> </w:t>
      </w:r>
      <w:proofErr w:type="spellStart"/>
      <w:r w:rsidR="00263826" w:rsidRPr="00A0358E">
        <w:rPr>
          <w:rFonts w:ascii="Times New Roman" w:hAnsi="Times New Roman"/>
          <w:color w:val="4F6228" w:themeColor="accent3" w:themeShade="80"/>
          <w:sz w:val="26"/>
          <w:szCs w:val="26"/>
        </w:rPr>
        <w:t>млн</w:t>
      </w:r>
      <w:proofErr w:type="gramStart"/>
      <w:r w:rsidR="00263826" w:rsidRPr="00A0358E">
        <w:rPr>
          <w:rFonts w:ascii="Times New Roman" w:hAnsi="Times New Roman"/>
          <w:color w:val="4F6228" w:themeColor="accent3" w:themeShade="80"/>
          <w:sz w:val="26"/>
          <w:szCs w:val="26"/>
        </w:rPr>
        <w:t>.р</w:t>
      </w:r>
      <w:proofErr w:type="gramEnd"/>
      <w:r w:rsidR="00263826" w:rsidRPr="00A0358E">
        <w:rPr>
          <w:rFonts w:ascii="Times New Roman" w:hAnsi="Times New Roman"/>
          <w:color w:val="4F6228" w:themeColor="accent3" w:themeShade="80"/>
          <w:sz w:val="26"/>
          <w:szCs w:val="26"/>
        </w:rPr>
        <w:t>уб</w:t>
      </w:r>
      <w:proofErr w:type="spellEnd"/>
      <w:r w:rsidR="00263826" w:rsidRPr="00A0358E">
        <w:rPr>
          <w:rFonts w:ascii="Times New Roman" w:hAnsi="Times New Roman"/>
          <w:color w:val="4F6228" w:themeColor="accent3" w:themeShade="80"/>
          <w:sz w:val="26"/>
          <w:szCs w:val="26"/>
        </w:rPr>
        <w:t>. на выдачу сертификатов молодым семьям;</w:t>
      </w:r>
    </w:p>
    <w:p w:rsidR="00263826" w:rsidRPr="00A0358E" w:rsidRDefault="00347F89"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0</w:t>
      </w:r>
      <w:r w:rsidR="00F75F99" w:rsidRPr="00A0358E">
        <w:rPr>
          <w:rFonts w:ascii="Times New Roman" w:hAnsi="Times New Roman"/>
          <w:color w:val="4F6228" w:themeColor="accent3" w:themeShade="80"/>
          <w:sz w:val="26"/>
          <w:szCs w:val="26"/>
        </w:rPr>
        <w:t>,</w:t>
      </w:r>
      <w:r w:rsidR="00727EF0" w:rsidRPr="00A0358E">
        <w:rPr>
          <w:rFonts w:ascii="Times New Roman" w:hAnsi="Times New Roman"/>
          <w:color w:val="4F6228" w:themeColor="accent3" w:themeShade="80"/>
          <w:sz w:val="26"/>
          <w:szCs w:val="26"/>
        </w:rPr>
        <w:t>07</w:t>
      </w:r>
      <w:r w:rsidR="00263826" w:rsidRPr="00A0358E">
        <w:rPr>
          <w:rFonts w:ascii="Times New Roman" w:hAnsi="Times New Roman"/>
          <w:color w:val="4F6228" w:themeColor="accent3" w:themeShade="80"/>
          <w:sz w:val="26"/>
          <w:szCs w:val="26"/>
        </w:rPr>
        <w:t xml:space="preserve"> </w:t>
      </w:r>
      <w:proofErr w:type="spellStart"/>
      <w:r w:rsidR="00263826" w:rsidRPr="00A0358E">
        <w:rPr>
          <w:rFonts w:ascii="Times New Roman" w:hAnsi="Times New Roman"/>
          <w:color w:val="4F6228" w:themeColor="accent3" w:themeShade="80"/>
          <w:sz w:val="26"/>
          <w:szCs w:val="26"/>
        </w:rPr>
        <w:t>млн</w:t>
      </w:r>
      <w:proofErr w:type="gramStart"/>
      <w:r w:rsidR="00263826" w:rsidRPr="00A0358E">
        <w:rPr>
          <w:rFonts w:ascii="Times New Roman" w:hAnsi="Times New Roman"/>
          <w:color w:val="4F6228" w:themeColor="accent3" w:themeShade="80"/>
          <w:sz w:val="26"/>
          <w:szCs w:val="26"/>
        </w:rPr>
        <w:t>.р</w:t>
      </w:r>
      <w:proofErr w:type="gramEnd"/>
      <w:r w:rsidR="00263826" w:rsidRPr="00A0358E">
        <w:rPr>
          <w:rFonts w:ascii="Times New Roman" w:hAnsi="Times New Roman"/>
          <w:color w:val="4F6228" w:themeColor="accent3" w:themeShade="80"/>
          <w:sz w:val="26"/>
          <w:szCs w:val="26"/>
        </w:rPr>
        <w:t>уб</w:t>
      </w:r>
      <w:proofErr w:type="spellEnd"/>
      <w:r w:rsidR="00263826" w:rsidRPr="00A0358E">
        <w:rPr>
          <w:rFonts w:ascii="Times New Roman" w:hAnsi="Times New Roman"/>
          <w:color w:val="4F6228" w:themeColor="accent3" w:themeShade="80"/>
          <w:sz w:val="26"/>
          <w:szCs w:val="26"/>
        </w:rPr>
        <w:t>.</w:t>
      </w:r>
      <w:r w:rsidR="00F75F99" w:rsidRPr="00A0358E">
        <w:rPr>
          <w:rFonts w:ascii="Times New Roman" w:hAnsi="Times New Roman"/>
          <w:color w:val="4F6228" w:themeColor="accent3" w:themeShade="80"/>
          <w:sz w:val="26"/>
          <w:szCs w:val="26"/>
        </w:rPr>
        <w:t xml:space="preserve"> на поддержку отрасли культуры и</w:t>
      </w:r>
      <w:r w:rsidR="00263826" w:rsidRPr="00A0358E">
        <w:rPr>
          <w:rFonts w:ascii="Times New Roman" w:hAnsi="Times New Roman"/>
          <w:color w:val="4F6228" w:themeColor="accent3" w:themeShade="80"/>
          <w:sz w:val="26"/>
          <w:szCs w:val="26"/>
        </w:rPr>
        <w:t xml:space="preserve"> подключение интернета в музее;</w:t>
      </w:r>
    </w:p>
    <w:p w:rsidR="00263826" w:rsidRPr="008E5005" w:rsidRDefault="00263826" w:rsidP="00263826">
      <w:pPr>
        <w:keepNext/>
        <w:keepLines/>
        <w:suppressLineNumbers/>
        <w:tabs>
          <w:tab w:val="left" w:pos="1134"/>
        </w:tabs>
        <w:ind w:firstLine="709"/>
        <w:contextualSpacing/>
        <w:jc w:val="both"/>
        <w:rPr>
          <w:rFonts w:ascii="Times New Roman" w:hAnsi="Times New Roman"/>
          <w:color w:val="FF0000"/>
          <w:sz w:val="26"/>
          <w:szCs w:val="26"/>
        </w:rPr>
      </w:pPr>
      <w:r w:rsidRPr="00A0358E">
        <w:rPr>
          <w:rFonts w:ascii="Times New Roman" w:hAnsi="Times New Roman"/>
          <w:color w:val="4F6228" w:themeColor="accent3" w:themeShade="80"/>
          <w:sz w:val="26"/>
          <w:szCs w:val="26"/>
        </w:rPr>
        <w:t>1</w:t>
      </w:r>
      <w:r w:rsidR="00F75F99" w:rsidRPr="00A0358E">
        <w:rPr>
          <w:rFonts w:ascii="Times New Roman" w:hAnsi="Times New Roman"/>
          <w:color w:val="4F6228" w:themeColor="accent3" w:themeShade="80"/>
          <w:sz w:val="26"/>
          <w:szCs w:val="26"/>
        </w:rPr>
        <w:t>3</w:t>
      </w:r>
      <w:r w:rsidRPr="00A0358E">
        <w:rPr>
          <w:rFonts w:ascii="Times New Roman" w:hAnsi="Times New Roman"/>
          <w:color w:val="4F6228" w:themeColor="accent3" w:themeShade="80"/>
          <w:sz w:val="26"/>
          <w:szCs w:val="26"/>
        </w:rPr>
        <w:t>,</w:t>
      </w:r>
      <w:r w:rsidR="00F75F99" w:rsidRPr="00A0358E">
        <w:rPr>
          <w:rFonts w:ascii="Times New Roman" w:hAnsi="Times New Roman"/>
          <w:color w:val="4F6228" w:themeColor="accent3" w:themeShade="80"/>
          <w:sz w:val="26"/>
          <w:szCs w:val="26"/>
        </w:rPr>
        <w:t>8</w:t>
      </w:r>
      <w:r w:rsidRPr="00A0358E">
        <w:rPr>
          <w:rFonts w:ascii="Times New Roman" w:hAnsi="Times New Roman"/>
          <w:color w:val="4F6228" w:themeColor="accent3" w:themeShade="80"/>
          <w:sz w:val="26"/>
          <w:szCs w:val="26"/>
        </w:rPr>
        <w:t xml:space="preserve"> </w:t>
      </w:r>
      <w:proofErr w:type="spellStart"/>
      <w:r w:rsidRPr="00A0358E">
        <w:rPr>
          <w:rFonts w:ascii="Times New Roman" w:hAnsi="Times New Roman"/>
          <w:color w:val="4F6228" w:themeColor="accent3" w:themeShade="80"/>
          <w:sz w:val="26"/>
          <w:szCs w:val="26"/>
        </w:rPr>
        <w:t>млн.руб</w:t>
      </w:r>
      <w:proofErr w:type="spellEnd"/>
      <w:r w:rsidRPr="00A0358E">
        <w:rPr>
          <w:rFonts w:ascii="Times New Roman" w:hAnsi="Times New Roman"/>
          <w:color w:val="4F6228" w:themeColor="accent3" w:themeShade="80"/>
          <w:sz w:val="26"/>
          <w:szCs w:val="26"/>
        </w:rPr>
        <w:t xml:space="preserve">. на работы в рамках формирования комфортной городской среды по объектам, которые выбрали жители МО </w:t>
      </w:r>
      <w:proofErr w:type="spellStart"/>
      <w:r w:rsidRPr="00A0358E">
        <w:rPr>
          <w:rFonts w:ascii="Times New Roman" w:hAnsi="Times New Roman"/>
          <w:color w:val="4F6228" w:themeColor="accent3" w:themeShade="80"/>
          <w:sz w:val="26"/>
          <w:szCs w:val="26"/>
        </w:rPr>
        <w:t>г</w:t>
      </w:r>
      <w:proofErr w:type="gramStart"/>
      <w:r w:rsidRPr="00A0358E">
        <w:rPr>
          <w:rFonts w:ascii="Times New Roman" w:hAnsi="Times New Roman"/>
          <w:color w:val="4F6228" w:themeColor="accent3" w:themeShade="80"/>
          <w:sz w:val="26"/>
          <w:szCs w:val="26"/>
        </w:rPr>
        <w:t>.С</w:t>
      </w:r>
      <w:proofErr w:type="gramEnd"/>
      <w:r w:rsidRPr="00A0358E">
        <w:rPr>
          <w:rFonts w:ascii="Times New Roman" w:hAnsi="Times New Roman"/>
          <w:color w:val="4F6228" w:themeColor="accent3" w:themeShade="80"/>
          <w:sz w:val="26"/>
          <w:szCs w:val="26"/>
        </w:rPr>
        <w:t>аяногорск</w:t>
      </w:r>
      <w:proofErr w:type="spellEnd"/>
      <w:r w:rsidR="00511E93">
        <w:rPr>
          <w:rFonts w:ascii="Times New Roman" w:hAnsi="Times New Roman"/>
          <w:color w:val="4F6228" w:themeColor="accent3" w:themeShade="80"/>
          <w:sz w:val="26"/>
          <w:szCs w:val="26"/>
        </w:rPr>
        <w:t xml:space="preserve"> </w:t>
      </w:r>
      <w:r w:rsidR="00511E93" w:rsidRPr="008E5005">
        <w:rPr>
          <w:rFonts w:ascii="Times New Roman" w:hAnsi="Times New Roman"/>
          <w:color w:val="FF0000"/>
          <w:sz w:val="26"/>
          <w:szCs w:val="26"/>
        </w:rPr>
        <w:t>(</w:t>
      </w:r>
      <w:proofErr w:type="spellStart"/>
      <w:r w:rsidR="008E5005" w:rsidRPr="008E5005">
        <w:rPr>
          <w:rFonts w:ascii="Times New Roman" w:hAnsi="Times New Roman"/>
          <w:color w:val="FF0000"/>
          <w:sz w:val="26"/>
          <w:szCs w:val="26"/>
        </w:rPr>
        <w:t>рп</w:t>
      </w:r>
      <w:proofErr w:type="spellEnd"/>
      <w:r w:rsidR="008E5005" w:rsidRPr="008E5005">
        <w:rPr>
          <w:rFonts w:ascii="Times New Roman" w:hAnsi="Times New Roman"/>
          <w:color w:val="FF0000"/>
          <w:sz w:val="26"/>
          <w:szCs w:val="26"/>
        </w:rPr>
        <w:t xml:space="preserve">. </w:t>
      </w:r>
      <w:proofErr w:type="gramStart"/>
      <w:r w:rsidR="008E5005" w:rsidRPr="008E5005">
        <w:rPr>
          <w:rFonts w:ascii="Times New Roman" w:hAnsi="Times New Roman"/>
          <w:color w:val="FF0000"/>
          <w:sz w:val="26"/>
          <w:szCs w:val="26"/>
        </w:rPr>
        <w:t>Черемушки, зона отдыха</w:t>
      </w:r>
      <w:r w:rsidR="008E5005" w:rsidRPr="008E5005">
        <w:rPr>
          <w:rFonts w:ascii="Times New Roman" w:hAnsi="Times New Roman"/>
          <w:color w:val="FF0000"/>
          <w:sz w:val="26"/>
          <w:szCs w:val="26"/>
        </w:rPr>
        <w:t xml:space="preserve">; </w:t>
      </w:r>
      <w:r w:rsidR="008E5005" w:rsidRPr="008E5005">
        <w:rPr>
          <w:rFonts w:ascii="Times New Roman" w:hAnsi="Times New Roman"/>
          <w:color w:val="FF0000"/>
          <w:sz w:val="26"/>
          <w:szCs w:val="26"/>
        </w:rPr>
        <w:t xml:space="preserve">г. Саяногорск, Пешеходная дорожка между д/с </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Аленький цветочек</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 xml:space="preserve"> и домом </w:t>
      </w:r>
      <w:r w:rsidR="008E5005">
        <w:rPr>
          <w:rFonts w:ascii="Times New Roman" w:hAnsi="Times New Roman"/>
          <w:color w:val="FF0000"/>
          <w:sz w:val="26"/>
          <w:szCs w:val="26"/>
        </w:rPr>
        <w:t>№</w:t>
      </w:r>
      <w:r w:rsidR="008E5005" w:rsidRPr="008E5005">
        <w:rPr>
          <w:rFonts w:ascii="Times New Roman" w:hAnsi="Times New Roman"/>
          <w:color w:val="FF0000"/>
          <w:sz w:val="26"/>
          <w:szCs w:val="26"/>
        </w:rPr>
        <w:t>4, а также вдоль проезда от 6-й школы до ул. Ленина</w:t>
      </w:r>
      <w:r w:rsidR="008E5005" w:rsidRPr="008E5005">
        <w:rPr>
          <w:rFonts w:ascii="Times New Roman" w:hAnsi="Times New Roman"/>
          <w:color w:val="FF0000"/>
          <w:sz w:val="26"/>
          <w:szCs w:val="26"/>
        </w:rPr>
        <w:t xml:space="preserve">; </w:t>
      </w:r>
      <w:r w:rsidR="008E5005" w:rsidRPr="008E5005">
        <w:rPr>
          <w:rFonts w:ascii="Times New Roman" w:hAnsi="Times New Roman"/>
          <w:color w:val="FF0000"/>
          <w:sz w:val="26"/>
          <w:szCs w:val="26"/>
        </w:rPr>
        <w:t xml:space="preserve">г. Саяногорск, Пешеходная дорожка от т/д Ленинградский (ул. </w:t>
      </w:r>
      <w:proofErr w:type="spellStart"/>
      <w:r w:rsidR="008E5005" w:rsidRPr="008E5005">
        <w:rPr>
          <w:rFonts w:ascii="Times New Roman" w:hAnsi="Times New Roman"/>
          <w:color w:val="FF0000"/>
          <w:sz w:val="26"/>
          <w:szCs w:val="26"/>
        </w:rPr>
        <w:t>Шушенская</w:t>
      </w:r>
      <w:proofErr w:type="spellEnd"/>
      <w:r w:rsidR="008E5005" w:rsidRPr="008E5005">
        <w:rPr>
          <w:rFonts w:ascii="Times New Roman" w:hAnsi="Times New Roman"/>
          <w:color w:val="FF0000"/>
          <w:sz w:val="26"/>
          <w:szCs w:val="26"/>
        </w:rPr>
        <w:t xml:space="preserve">), мимо д/с </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Умка</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 xml:space="preserve"> до школы </w:t>
      </w:r>
      <w:r w:rsidR="008E5005">
        <w:rPr>
          <w:rFonts w:ascii="Times New Roman" w:hAnsi="Times New Roman"/>
          <w:color w:val="FF0000"/>
          <w:sz w:val="26"/>
          <w:szCs w:val="26"/>
        </w:rPr>
        <w:t>№</w:t>
      </w:r>
      <w:r w:rsidR="008E5005" w:rsidRPr="008E5005">
        <w:rPr>
          <w:rFonts w:ascii="Times New Roman" w:hAnsi="Times New Roman"/>
          <w:color w:val="FF0000"/>
          <w:sz w:val="26"/>
          <w:szCs w:val="26"/>
        </w:rPr>
        <w:t>6, и в сторону ул. Ленина</w:t>
      </w:r>
      <w:r w:rsidR="008E5005" w:rsidRPr="008E5005">
        <w:rPr>
          <w:rFonts w:ascii="Times New Roman" w:hAnsi="Times New Roman"/>
          <w:color w:val="FF0000"/>
          <w:sz w:val="26"/>
          <w:szCs w:val="26"/>
        </w:rPr>
        <w:t>;</w:t>
      </w:r>
      <w:proofErr w:type="gramEnd"/>
      <w:r w:rsidR="008E5005" w:rsidRPr="008E5005">
        <w:rPr>
          <w:rFonts w:ascii="Times New Roman" w:hAnsi="Times New Roman"/>
          <w:color w:val="FF0000"/>
          <w:sz w:val="26"/>
          <w:szCs w:val="26"/>
        </w:rPr>
        <w:t xml:space="preserve"> </w:t>
      </w:r>
      <w:proofErr w:type="spellStart"/>
      <w:r w:rsidR="008E5005" w:rsidRPr="008E5005">
        <w:rPr>
          <w:rFonts w:ascii="Times New Roman" w:hAnsi="Times New Roman"/>
          <w:color w:val="FF0000"/>
          <w:sz w:val="26"/>
          <w:szCs w:val="26"/>
        </w:rPr>
        <w:t>г</w:t>
      </w:r>
      <w:proofErr w:type="gramStart"/>
      <w:r w:rsidR="008E5005" w:rsidRPr="008E5005">
        <w:rPr>
          <w:rFonts w:ascii="Times New Roman" w:hAnsi="Times New Roman"/>
          <w:color w:val="FF0000"/>
          <w:sz w:val="26"/>
          <w:szCs w:val="26"/>
        </w:rPr>
        <w:t>.С</w:t>
      </w:r>
      <w:proofErr w:type="gramEnd"/>
      <w:r w:rsidR="008E5005" w:rsidRPr="008E5005">
        <w:rPr>
          <w:rFonts w:ascii="Times New Roman" w:hAnsi="Times New Roman"/>
          <w:color w:val="FF0000"/>
          <w:sz w:val="26"/>
          <w:szCs w:val="26"/>
        </w:rPr>
        <w:t>аяногорск</w:t>
      </w:r>
      <w:proofErr w:type="spellEnd"/>
      <w:r w:rsidR="008E5005" w:rsidRPr="008E5005">
        <w:rPr>
          <w:rFonts w:ascii="Times New Roman" w:hAnsi="Times New Roman"/>
          <w:color w:val="FF0000"/>
          <w:sz w:val="26"/>
          <w:szCs w:val="26"/>
        </w:rPr>
        <w:t xml:space="preserve">, Пешеходная дорожка в Ленинградском м-не, от д/с </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Почемучка</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 xml:space="preserve"> до Школы </w:t>
      </w:r>
      <w:r w:rsidR="008E5005">
        <w:rPr>
          <w:rFonts w:ascii="Times New Roman" w:hAnsi="Times New Roman"/>
          <w:color w:val="FF0000"/>
          <w:sz w:val="26"/>
          <w:szCs w:val="26"/>
        </w:rPr>
        <w:t>№</w:t>
      </w:r>
      <w:r w:rsidR="008E5005" w:rsidRPr="008E5005">
        <w:rPr>
          <w:rFonts w:ascii="Times New Roman" w:hAnsi="Times New Roman"/>
          <w:color w:val="FF0000"/>
          <w:sz w:val="26"/>
          <w:szCs w:val="26"/>
        </w:rPr>
        <w:t xml:space="preserve">6 (вдоль МКД 19а), и вдоль МКД 9 у д/с </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Почемучка</w:t>
      </w:r>
      <w:r w:rsidR="008E5005" w:rsidRPr="008E5005">
        <w:rPr>
          <w:rFonts w:ascii="Times New Roman" w:hAnsi="Times New Roman"/>
          <w:color w:val="FF0000"/>
          <w:sz w:val="26"/>
          <w:szCs w:val="26"/>
        </w:rPr>
        <w:t xml:space="preserve">»; </w:t>
      </w:r>
      <w:proofErr w:type="spellStart"/>
      <w:r w:rsidR="008E5005" w:rsidRPr="008E5005">
        <w:rPr>
          <w:rFonts w:ascii="Times New Roman" w:hAnsi="Times New Roman"/>
          <w:color w:val="FF0000"/>
          <w:sz w:val="26"/>
          <w:szCs w:val="26"/>
        </w:rPr>
        <w:t>рп</w:t>
      </w:r>
      <w:proofErr w:type="spellEnd"/>
      <w:r w:rsidR="008E5005" w:rsidRPr="008E5005">
        <w:rPr>
          <w:rFonts w:ascii="Times New Roman" w:hAnsi="Times New Roman"/>
          <w:color w:val="FF0000"/>
          <w:sz w:val="26"/>
          <w:szCs w:val="26"/>
        </w:rPr>
        <w:t xml:space="preserve">. </w:t>
      </w:r>
      <w:proofErr w:type="gramStart"/>
      <w:r w:rsidR="008E5005" w:rsidRPr="008E5005">
        <w:rPr>
          <w:rFonts w:ascii="Times New Roman" w:hAnsi="Times New Roman"/>
          <w:color w:val="FF0000"/>
          <w:sz w:val="26"/>
          <w:szCs w:val="26"/>
        </w:rPr>
        <w:t>Черемушки, территория возле домов 87 и 88</w:t>
      </w:r>
      <w:r w:rsidR="008E5005" w:rsidRPr="008E5005">
        <w:rPr>
          <w:rFonts w:ascii="Times New Roman" w:hAnsi="Times New Roman"/>
          <w:color w:val="FF0000"/>
          <w:sz w:val="26"/>
          <w:szCs w:val="26"/>
        </w:rPr>
        <w:t xml:space="preserve">; </w:t>
      </w:r>
      <w:r w:rsidR="008E5005" w:rsidRPr="008E5005">
        <w:rPr>
          <w:rFonts w:ascii="Times New Roman" w:hAnsi="Times New Roman"/>
          <w:color w:val="FF0000"/>
          <w:sz w:val="26"/>
          <w:szCs w:val="26"/>
        </w:rPr>
        <w:t xml:space="preserve">г. Саяногорск, Пешеходная дорожка в Ленинградском м-не, от д/с </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Почемучка</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 xml:space="preserve"> до Школы </w:t>
      </w:r>
      <w:r w:rsidR="008E5005">
        <w:rPr>
          <w:rFonts w:ascii="Times New Roman" w:hAnsi="Times New Roman"/>
          <w:color w:val="FF0000"/>
          <w:sz w:val="26"/>
          <w:szCs w:val="26"/>
        </w:rPr>
        <w:t>№</w:t>
      </w:r>
      <w:r w:rsidR="008E5005" w:rsidRPr="008E5005">
        <w:rPr>
          <w:rFonts w:ascii="Times New Roman" w:hAnsi="Times New Roman"/>
          <w:color w:val="FF0000"/>
          <w:sz w:val="26"/>
          <w:szCs w:val="26"/>
        </w:rPr>
        <w:t xml:space="preserve">6 (вдоль МКД 19а), и вдоль МКД 9 у д/с </w:t>
      </w:r>
      <w:r w:rsidR="008E5005" w:rsidRPr="008E5005">
        <w:rPr>
          <w:rFonts w:ascii="Times New Roman" w:hAnsi="Times New Roman"/>
          <w:color w:val="FF0000"/>
          <w:sz w:val="26"/>
          <w:szCs w:val="26"/>
        </w:rPr>
        <w:t>«</w:t>
      </w:r>
      <w:r w:rsidR="008E5005" w:rsidRPr="008E5005">
        <w:rPr>
          <w:rFonts w:ascii="Times New Roman" w:hAnsi="Times New Roman"/>
          <w:color w:val="FF0000"/>
          <w:sz w:val="26"/>
          <w:szCs w:val="26"/>
        </w:rPr>
        <w:t>Почемучка</w:t>
      </w:r>
      <w:r w:rsidR="008E5005" w:rsidRPr="008E5005">
        <w:rPr>
          <w:rFonts w:ascii="Times New Roman" w:hAnsi="Times New Roman"/>
          <w:color w:val="FF0000"/>
          <w:sz w:val="26"/>
          <w:szCs w:val="26"/>
        </w:rPr>
        <w:t>»)</w:t>
      </w:r>
      <w:r w:rsidRPr="008E5005">
        <w:rPr>
          <w:rFonts w:ascii="Times New Roman" w:hAnsi="Times New Roman"/>
          <w:color w:val="FF0000"/>
          <w:sz w:val="26"/>
          <w:szCs w:val="26"/>
        </w:rPr>
        <w:t>;</w:t>
      </w:r>
      <w:proofErr w:type="gramEnd"/>
    </w:p>
    <w:p w:rsidR="00263826" w:rsidRPr="00A0358E" w:rsidRDefault="00F75F99"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1,4</w:t>
      </w:r>
      <w:r w:rsidR="00263826" w:rsidRPr="00A0358E">
        <w:rPr>
          <w:rFonts w:ascii="Times New Roman" w:hAnsi="Times New Roman"/>
          <w:color w:val="4F6228" w:themeColor="accent3" w:themeShade="80"/>
          <w:sz w:val="26"/>
          <w:szCs w:val="26"/>
        </w:rPr>
        <w:t xml:space="preserve"> </w:t>
      </w:r>
      <w:proofErr w:type="spellStart"/>
      <w:r w:rsidR="00263826" w:rsidRPr="00A0358E">
        <w:rPr>
          <w:rFonts w:ascii="Times New Roman" w:hAnsi="Times New Roman"/>
          <w:color w:val="4F6228" w:themeColor="accent3" w:themeShade="80"/>
          <w:sz w:val="26"/>
          <w:szCs w:val="26"/>
        </w:rPr>
        <w:t>млн</w:t>
      </w:r>
      <w:proofErr w:type="gramStart"/>
      <w:r w:rsidR="00263826" w:rsidRPr="00A0358E">
        <w:rPr>
          <w:rFonts w:ascii="Times New Roman" w:hAnsi="Times New Roman"/>
          <w:color w:val="4F6228" w:themeColor="accent3" w:themeShade="80"/>
          <w:sz w:val="26"/>
          <w:szCs w:val="26"/>
        </w:rPr>
        <w:t>.р</w:t>
      </w:r>
      <w:proofErr w:type="gramEnd"/>
      <w:r w:rsidR="00263826" w:rsidRPr="00A0358E">
        <w:rPr>
          <w:rFonts w:ascii="Times New Roman" w:hAnsi="Times New Roman"/>
          <w:color w:val="4F6228" w:themeColor="accent3" w:themeShade="80"/>
          <w:sz w:val="26"/>
          <w:szCs w:val="26"/>
        </w:rPr>
        <w:t>уб</w:t>
      </w:r>
      <w:proofErr w:type="spellEnd"/>
      <w:r w:rsidR="00263826" w:rsidRPr="00A0358E">
        <w:rPr>
          <w:rFonts w:ascii="Times New Roman" w:hAnsi="Times New Roman"/>
          <w:color w:val="4F6228" w:themeColor="accent3" w:themeShade="80"/>
          <w:sz w:val="26"/>
          <w:szCs w:val="26"/>
        </w:rPr>
        <w:t xml:space="preserve">. </w:t>
      </w:r>
      <w:r w:rsidRPr="00A0358E">
        <w:rPr>
          <w:rFonts w:ascii="Times New Roman" w:hAnsi="Times New Roman"/>
          <w:color w:val="4F6228" w:themeColor="accent3" w:themeShade="80"/>
          <w:sz w:val="26"/>
          <w:szCs w:val="26"/>
        </w:rPr>
        <w:t>ликвидация мест несанкционированного размещения ТКО</w:t>
      </w:r>
      <w:r w:rsidR="00263826" w:rsidRPr="00A0358E">
        <w:rPr>
          <w:rFonts w:ascii="Times New Roman" w:hAnsi="Times New Roman"/>
          <w:color w:val="4F6228" w:themeColor="accent3" w:themeShade="80"/>
          <w:sz w:val="26"/>
          <w:szCs w:val="26"/>
        </w:rPr>
        <w:t>;</w:t>
      </w:r>
    </w:p>
    <w:p w:rsidR="00263826" w:rsidRPr="00865E38" w:rsidRDefault="00F75F99" w:rsidP="00263826">
      <w:pPr>
        <w:keepNext/>
        <w:keepLines/>
        <w:suppressLineNumbers/>
        <w:tabs>
          <w:tab w:val="left" w:pos="1134"/>
        </w:tabs>
        <w:ind w:firstLine="709"/>
        <w:contextualSpacing/>
        <w:jc w:val="both"/>
        <w:rPr>
          <w:rFonts w:ascii="Times New Roman" w:hAnsi="Times New Roman"/>
          <w:color w:val="FF0000"/>
          <w:sz w:val="26"/>
          <w:szCs w:val="26"/>
        </w:rPr>
      </w:pPr>
      <w:r w:rsidRPr="00A0358E">
        <w:rPr>
          <w:rFonts w:ascii="Times New Roman" w:hAnsi="Times New Roman"/>
          <w:color w:val="4F6228" w:themeColor="accent3" w:themeShade="80"/>
          <w:sz w:val="26"/>
          <w:szCs w:val="26"/>
        </w:rPr>
        <w:t>8</w:t>
      </w:r>
      <w:r w:rsidR="00263826" w:rsidRPr="00A0358E">
        <w:rPr>
          <w:rFonts w:ascii="Times New Roman" w:hAnsi="Times New Roman"/>
          <w:color w:val="4F6228" w:themeColor="accent3" w:themeShade="80"/>
          <w:sz w:val="26"/>
          <w:szCs w:val="26"/>
        </w:rPr>
        <w:t xml:space="preserve">,0 </w:t>
      </w:r>
      <w:proofErr w:type="spellStart"/>
      <w:r w:rsidR="00263826" w:rsidRPr="00A0358E">
        <w:rPr>
          <w:rFonts w:ascii="Times New Roman" w:hAnsi="Times New Roman"/>
          <w:color w:val="4F6228" w:themeColor="accent3" w:themeShade="80"/>
          <w:sz w:val="26"/>
          <w:szCs w:val="26"/>
        </w:rPr>
        <w:t>млн</w:t>
      </w:r>
      <w:proofErr w:type="gramStart"/>
      <w:r w:rsidR="00263826" w:rsidRPr="00A0358E">
        <w:rPr>
          <w:rFonts w:ascii="Times New Roman" w:hAnsi="Times New Roman"/>
          <w:color w:val="4F6228" w:themeColor="accent3" w:themeShade="80"/>
          <w:sz w:val="26"/>
          <w:szCs w:val="26"/>
        </w:rPr>
        <w:t>.р</w:t>
      </w:r>
      <w:proofErr w:type="gramEnd"/>
      <w:r w:rsidR="00263826" w:rsidRPr="00A0358E">
        <w:rPr>
          <w:rFonts w:ascii="Times New Roman" w:hAnsi="Times New Roman"/>
          <w:color w:val="4F6228" w:themeColor="accent3" w:themeShade="80"/>
          <w:sz w:val="26"/>
          <w:szCs w:val="26"/>
        </w:rPr>
        <w:t>уб</w:t>
      </w:r>
      <w:proofErr w:type="spellEnd"/>
      <w:r w:rsidR="00263826" w:rsidRPr="00A0358E">
        <w:rPr>
          <w:rFonts w:ascii="Times New Roman" w:hAnsi="Times New Roman"/>
          <w:color w:val="4F6228" w:themeColor="accent3" w:themeShade="80"/>
          <w:sz w:val="26"/>
          <w:szCs w:val="26"/>
        </w:rPr>
        <w:t xml:space="preserve">. на </w:t>
      </w:r>
      <w:r w:rsidRPr="00A0358E">
        <w:rPr>
          <w:rFonts w:ascii="Times New Roman" w:hAnsi="Times New Roman"/>
          <w:color w:val="4F6228" w:themeColor="accent3" w:themeShade="80"/>
          <w:sz w:val="26"/>
          <w:szCs w:val="26"/>
        </w:rPr>
        <w:t xml:space="preserve">мероприятия по обеспечению безопасности дорожного движения и снижению аварийности на автомобильных дорогах </w:t>
      </w:r>
      <w:proofErr w:type="spellStart"/>
      <w:r w:rsidRPr="00A0358E">
        <w:rPr>
          <w:rFonts w:ascii="Times New Roman" w:hAnsi="Times New Roman"/>
          <w:color w:val="4F6228" w:themeColor="accent3" w:themeShade="80"/>
          <w:sz w:val="26"/>
          <w:szCs w:val="26"/>
        </w:rPr>
        <w:t>общ.пользования</w:t>
      </w:r>
      <w:proofErr w:type="spellEnd"/>
      <w:r w:rsidR="00511E93">
        <w:rPr>
          <w:rFonts w:ascii="Times New Roman" w:hAnsi="Times New Roman"/>
          <w:color w:val="4F6228" w:themeColor="accent3" w:themeShade="80"/>
          <w:sz w:val="26"/>
          <w:szCs w:val="26"/>
        </w:rPr>
        <w:t xml:space="preserve"> (</w:t>
      </w:r>
      <w:r w:rsidR="00511E93" w:rsidRPr="00865E38">
        <w:rPr>
          <w:rFonts w:ascii="Times New Roman" w:hAnsi="Times New Roman"/>
          <w:color w:val="FF0000"/>
          <w:sz w:val="26"/>
          <w:szCs w:val="26"/>
        </w:rPr>
        <w:t>пешеходные переходы</w:t>
      </w:r>
      <w:r w:rsidR="00865E38">
        <w:rPr>
          <w:rFonts w:ascii="Times New Roman" w:hAnsi="Times New Roman"/>
          <w:color w:val="FF0000"/>
          <w:sz w:val="26"/>
          <w:szCs w:val="26"/>
        </w:rPr>
        <w:t>:</w:t>
      </w:r>
      <w:r w:rsidR="00865E38" w:rsidRPr="00865E38">
        <w:rPr>
          <w:rFonts w:ascii="Times New Roman" w:hAnsi="Times New Roman"/>
          <w:color w:val="FF0000"/>
          <w:sz w:val="26"/>
          <w:szCs w:val="26"/>
        </w:rPr>
        <w:t xml:space="preserve"> </w:t>
      </w:r>
      <w:r w:rsidR="00865E38" w:rsidRPr="00865E38">
        <w:rPr>
          <w:rFonts w:ascii="Times New Roman" w:hAnsi="Times New Roman"/>
          <w:color w:val="FF0000"/>
          <w:sz w:val="26"/>
          <w:szCs w:val="26"/>
        </w:rPr>
        <w:t xml:space="preserve">РХ, </w:t>
      </w:r>
      <w:proofErr w:type="spellStart"/>
      <w:r w:rsidR="00865E38" w:rsidRPr="00865E38">
        <w:rPr>
          <w:rFonts w:ascii="Times New Roman" w:hAnsi="Times New Roman"/>
          <w:color w:val="FF0000"/>
          <w:sz w:val="26"/>
          <w:szCs w:val="26"/>
        </w:rPr>
        <w:t>г</w:t>
      </w:r>
      <w:proofErr w:type="gramStart"/>
      <w:r w:rsidR="00865E38" w:rsidRPr="00865E38">
        <w:rPr>
          <w:rFonts w:ascii="Times New Roman" w:hAnsi="Times New Roman"/>
          <w:color w:val="FF0000"/>
          <w:sz w:val="26"/>
          <w:szCs w:val="26"/>
        </w:rPr>
        <w:t>.С</w:t>
      </w:r>
      <w:proofErr w:type="gramEnd"/>
      <w:r w:rsidR="00865E38" w:rsidRPr="00865E38">
        <w:rPr>
          <w:rFonts w:ascii="Times New Roman" w:hAnsi="Times New Roman"/>
          <w:color w:val="FF0000"/>
          <w:sz w:val="26"/>
          <w:szCs w:val="26"/>
        </w:rPr>
        <w:t>аяногорск</w:t>
      </w:r>
      <w:proofErr w:type="spellEnd"/>
      <w:r w:rsidR="00865E38" w:rsidRPr="00865E38">
        <w:rPr>
          <w:rFonts w:ascii="Times New Roman" w:hAnsi="Times New Roman"/>
          <w:color w:val="FF0000"/>
          <w:sz w:val="26"/>
          <w:szCs w:val="26"/>
        </w:rPr>
        <w:t>, ул. Ивана Ярыгина, в районе дома №12 Интернационального микрорайона</w:t>
      </w:r>
      <w:r w:rsidR="00865E38" w:rsidRPr="00865E38">
        <w:rPr>
          <w:rFonts w:ascii="Times New Roman" w:hAnsi="Times New Roman"/>
          <w:color w:val="FF0000"/>
          <w:sz w:val="26"/>
          <w:szCs w:val="26"/>
        </w:rPr>
        <w:t xml:space="preserve">; </w:t>
      </w:r>
      <w:r w:rsidR="00865E38" w:rsidRPr="00865E38">
        <w:rPr>
          <w:rFonts w:ascii="Times New Roman" w:hAnsi="Times New Roman"/>
          <w:color w:val="FF0000"/>
          <w:sz w:val="26"/>
          <w:szCs w:val="26"/>
        </w:rPr>
        <w:t xml:space="preserve">ул. Ивана Ярыгина, 46 в районе магазина </w:t>
      </w:r>
      <w:r w:rsidR="007F45E6">
        <w:rPr>
          <w:rFonts w:ascii="Times New Roman" w:hAnsi="Times New Roman"/>
          <w:color w:val="FF0000"/>
          <w:sz w:val="26"/>
          <w:szCs w:val="26"/>
        </w:rPr>
        <w:t>«</w:t>
      </w:r>
      <w:proofErr w:type="spellStart"/>
      <w:r w:rsidR="00865E38" w:rsidRPr="00865E38">
        <w:rPr>
          <w:rFonts w:ascii="Times New Roman" w:hAnsi="Times New Roman"/>
          <w:color w:val="FF0000"/>
          <w:sz w:val="26"/>
          <w:szCs w:val="26"/>
        </w:rPr>
        <w:t>Ролби</w:t>
      </w:r>
      <w:proofErr w:type="spellEnd"/>
      <w:r w:rsidR="007F45E6">
        <w:rPr>
          <w:rFonts w:ascii="Times New Roman" w:hAnsi="Times New Roman"/>
          <w:color w:val="FF0000"/>
          <w:sz w:val="26"/>
          <w:szCs w:val="26"/>
        </w:rPr>
        <w:t>»</w:t>
      </w:r>
      <w:r w:rsidR="00865E38" w:rsidRPr="00865E38">
        <w:rPr>
          <w:rFonts w:ascii="Times New Roman" w:hAnsi="Times New Roman"/>
          <w:color w:val="FF0000"/>
          <w:sz w:val="26"/>
          <w:szCs w:val="26"/>
        </w:rPr>
        <w:t xml:space="preserve">; </w:t>
      </w:r>
      <w:r w:rsidR="00865E38" w:rsidRPr="00865E38">
        <w:rPr>
          <w:rFonts w:ascii="Times New Roman" w:hAnsi="Times New Roman"/>
          <w:color w:val="FF0000"/>
          <w:sz w:val="26"/>
          <w:szCs w:val="26"/>
        </w:rPr>
        <w:t xml:space="preserve">ул. Металлургов, 29 остановка </w:t>
      </w:r>
      <w:r w:rsidR="007F45E6">
        <w:rPr>
          <w:rFonts w:ascii="Times New Roman" w:hAnsi="Times New Roman"/>
          <w:color w:val="FF0000"/>
          <w:sz w:val="26"/>
          <w:szCs w:val="26"/>
        </w:rPr>
        <w:t>«</w:t>
      </w:r>
      <w:r w:rsidR="00865E38" w:rsidRPr="00865E38">
        <w:rPr>
          <w:rFonts w:ascii="Times New Roman" w:hAnsi="Times New Roman"/>
          <w:color w:val="FF0000"/>
          <w:sz w:val="26"/>
          <w:szCs w:val="26"/>
        </w:rPr>
        <w:t>Дизель поезд</w:t>
      </w:r>
      <w:r w:rsidR="007F45E6">
        <w:rPr>
          <w:rFonts w:ascii="Times New Roman" w:hAnsi="Times New Roman"/>
          <w:color w:val="FF0000"/>
          <w:sz w:val="26"/>
          <w:szCs w:val="26"/>
        </w:rPr>
        <w:t>»</w:t>
      </w:r>
      <w:r w:rsidR="00865E38" w:rsidRPr="00865E38">
        <w:rPr>
          <w:rFonts w:ascii="Times New Roman" w:hAnsi="Times New Roman"/>
          <w:color w:val="FF0000"/>
          <w:sz w:val="26"/>
          <w:szCs w:val="26"/>
        </w:rPr>
        <w:t xml:space="preserve">; </w:t>
      </w:r>
      <w:r w:rsidR="00865E38" w:rsidRPr="00865E38">
        <w:rPr>
          <w:rFonts w:ascii="Times New Roman" w:hAnsi="Times New Roman"/>
          <w:color w:val="FF0000"/>
          <w:sz w:val="26"/>
          <w:szCs w:val="26"/>
        </w:rPr>
        <w:t xml:space="preserve">ул. Пионерская, в районе </w:t>
      </w:r>
      <w:r w:rsidR="007F45E6">
        <w:rPr>
          <w:rFonts w:ascii="Times New Roman" w:hAnsi="Times New Roman"/>
          <w:color w:val="FF0000"/>
          <w:sz w:val="26"/>
          <w:szCs w:val="26"/>
        </w:rPr>
        <w:t>«</w:t>
      </w:r>
      <w:r w:rsidR="00865E38" w:rsidRPr="00865E38">
        <w:rPr>
          <w:rFonts w:ascii="Times New Roman" w:hAnsi="Times New Roman"/>
          <w:color w:val="FF0000"/>
          <w:sz w:val="26"/>
          <w:szCs w:val="26"/>
        </w:rPr>
        <w:t>Дома быта</w:t>
      </w:r>
      <w:r w:rsidR="007F45E6">
        <w:rPr>
          <w:rFonts w:ascii="Times New Roman" w:hAnsi="Times New Roman"/>
          <w:color w:val="FF0000"/>
          <w:sz w:val="26"/>
          <w:szCs w:val="26"/>
        </w:rPr>
        <w:t>»</w:t>
      </w:r>
      <w:r w:rsidR="00865E38" w:rsidRPr="00865E38">
        <w:rPr>
          <w:rFonts w:ascii="Times New Roman" w:hAnsi="Times New Roman"/>
          <w:color w:val="FF0000"/>
          <w:sz w:val="26"/>
          <w:szCs w:val="26"/>
        </w:rPr>
        <w:t xml:space="preserve">; </w:t>
      </w:r>
      <w:r w:rsidR="00865E38" w:rsidRPr="00865E38">
        <w:rPr>
          <w:rFonts w:ascii="Times New Roman" w:hAnsi="Times New Roman"/>
          <w:color w:val="FF0000"/>
          <w:sz w:val="26"/>
          <w:szCs w:val="26"/>
        </w:rPr>
        <w:t xml:space="preserve">ул. 30 лет КГЭС, 38 остановка </w:t>
      </w:r>
      <w:r w:rsidR="007F45E6">
        <w:rPr>
          <w:rFonts w:ascii="Times New Roman" w:hAnsi="Times New Roman"/>
          <w:color w:val="FF0000"/>
          <w:sz w:val="26"/>
          <w:szCs w:val="26"/>
        </w:rPr>
        <w:t>«</w:t>
      </w:r>
      <w:r w:rsidR="00865E38" w:rsidRPr="00865E38">
        <w:rPr>
          <w:rFonts w:ascii="Times New Roman" w:hAnsi="Times New Roman"/>
          <w:color w:val="FF0000"/>
          <w:sz w:val="26"/>
          <w:szCs w:val="26"/>
        </w:rPr>
        <w:t>Почта</w:t>
      </w:r>
      <w:r w:rsidR="007F45E6">
        <w:rPr>
          <w:rFonts w:ascii="Times New Roman" w:hAnsi="Times New Roman"/>
          <w:color w:val="FF0000"/>
          <w:sz w:val="26"/>
          <w:szCs w:val="26"/>
        </w:rPr>
        <w:t>»</w:t>
      </w:r>
      <w:r w:rsidR="00865E38" w:rsidRPr="00865E38">
        <w:rPr>
          <w:rFonts w:ascii="Times New Roman" w:hAnsi="Times New Roman"/>
          <w:color w:val="FF0000"/>
          <w:sz w:val="26"/>
          <w:szCs w:val="26"/>
        </w:rPr>
        <w:t xml:space="preserve">; </w:t>
      </w:r>
      <w:r w:rsidR="00865E38" w:rsidRPr="00865E38">
        <w:rPr>
          <w:rFonts w:ascii="Times New Roman" w:hAnsi="Times New Roman"/>
          <w:color w:val="FF0000"/>
          <w:sz w:val="26"/>
          <w:szCs w:val="26"/>
        </w:rPr>
        <w:t>перекресток улиц Металлургов-Пионерская</w:t>
      </w:r>
      <w:r w:rsidR="00511E93" w:rsidRPr="00865E38">
        <w:rPr>
          <w:rFonts w:ascii="Times New Roman" w:hAnsi="Times New Roman"/>
          <w:color w:val="FF0000"/>
          <w:sz w:val="26"/>
          <w:szCs w:val="26"/>
        </w:rPr>
        <w:t>)</w:t>
      </w:r>
      <w:r w:rsidR="00263826" w:rsidRPr="00865E38">
        <w:rPr>
          <w:rFonts w:ascii="Times New Roman" w:hAnsi="Times New Roman"/>
          <w:color w:val="FF0000"/>
          <w:sz w:val="26"/>
          <w:szCs w:val="26"/>
        </w:rPr>
        <w:t>;</w:t>
      </w:r>
    </w:p>
    <w:p w:rsidR="00263826" w:rsidRPr="00A0358E"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 xml:space="preserve">0,7 </w:t>
      </w:r>
      <w:proofErr w:type="spellStart"/>
      <w:r w:rsidRPr="00A0358E">
        <w:rPr>
          <w:rFonts w:ascii="Times New Roman" w:hAnsi="Times New Roman"/>
          <w:color w:val="4F6228" w:themeColor="accent3" w:themeShade="80"/>
          <w:sz w:val="26"/>
          <w:szCs w:val="26"/>
        </w:rPr>
        <w:t>млн</w:t>
      </w:r>
      <w:proofErr w:type="gramStart"/>
      <w:r w:rsidRPr="00A0358E">
        <w:rPr>
          <w:rFonts w:ascii="Times New Roman" w:hAnsi="Times New Roman"/>
          <w:color w:val="4F6228" w:themeColor="accent3" w:themeShade="80"/>
          <w:sz w:val="26"/>
          <w:szCs w:val="26"/>
        </w:rPr>
        <w:t>.р</w:t>
      </w:r>
      <w:proofErr w:type="gramEnd"/>
      <w:r w:rsidRPr="00A0358E">
        <w:rPr>
          <w:rFonts w:ascii="Times New Roman" w:hAnsi="Times New Roman"/>
          <w:color w:val="4F6228" w:themeColor="accent3" w:themeShade="80"/>
          <w:sz w:val="26"/>
          <w:szCs w:val="26"/>
        </w:rPr>
        <w:t>уб</w:t>
      </w:r>
      <w:proofErr w:type="spellEnd"/>
      <w:r w:rsidRPr="00A0358E">
        <w:rPr>
          <w:rFonts w:ascii="Times New Roman" w:hAnsi="Times New Roman"/>
          <w:color w:val="4F6228" w:themeColor="accent3" w:themeShade="80"/>
          <w:sz w:val="26"/>
          <w:szCs w:val="26"/>
        </w:rPr>
        <w:t>. на обеспечение первичных мер пожарной безопасности, на создание и поддержку существующих общественных спасательных постов в местах массового отдыха населения, на материально-техническое обеспечение ЕДДС;</w:t>
      </w:r>
    </w:p>
    <w:p w:rsidR="00263826" w:rsidRPr="00A0358E"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 xml:space="preserve">10,0 </w:t>
      </w:r>
      <w:proofErr w:type="spellStart"/>
      <w:r w:rsidRPr="00A0358E">
        <w:rPr>
          <w:rFonts w:ascii="Times New Roman" w:hAnsi="Times New Roman"/>
          <w:color w:val="4F6228" w:themeColor="accent3" w:themeShade="80"/>
          <w:sz w:val="26"/>
          <w:szCs w:val="26"/>
        </w:rPr>
        <w:t>млн</w:t>
      </w:r>
      <w:proofErr w:type="gramStart"/>
      <w:r w:rsidRPr="00A0358E">
        <w:rPr>
          <w:rFonts w:ascii="Times New Roman" w:hAnsi="Times New Roman"/>
          <w:color w:val="4F6228" w:themeColor="accent3" w:themeShade="80"/>
          <w:sz w:val="26"/>
          <w:szCs w:val="26"/>
        </w:rPr>
        <w:t>.р</w:t>
      </w:r>
      <w:proofErr w:type="gramEnd"/>
      <w:r w:rsidRPr="00A0358E">
        <w:rPr>
          <w:rFonts w:ascii="Times New Roman" w:hAnsi="Times New Roman"/>
          <w:color w:val="4F6228" w:themeColor="accent3" w:themeShade="80"/>
          <w:sz w:val="26"/>
          <w:szCs w:val="26"/>
        </w:rPr>
        <w:t>уб</w:t>
      </w:r>
      <w:proofErr w:type="spellEnd"/>
      <w:r w:rsidRPr="00A0358E">
        <w:rPr>
          <w:rFonts w:ascii="Times New Roman" w:hAnsi="Times New Roman"/>
          <w:color w:val="4F6228" w:themeColor="accent3" w:themeShade="80"/>
          <w:sz w:val="26"/>
          <w:szCs w:val="26"/>
        </w:rPr>
        <w:t>. на капитальный ремонт объектов муниципальной собственности в сфере физической культуры и спорта</w:t>
      </w:r>
      <w:r w:rsidR="000F325D" w:rsidRPr="00A0358E">
        <w:rPr>
          <w:rFonts w:ascii="Times New Roman" w:hAnsi="Times New Roman"/>
          <w:color w:val="4F6228" w:themeColor="accent3" w:themeShade="80"/>
          <w:sz w:val="26"/>
          <w:szCs w:val="26"/>
        </w:rPr>
        <w:t xml:space="preserve"> (спорткомплекс Юность)</w:t>
      </w:r>
      <w:r w:rsidRPr="00A0358E">
        <w:rPr>
          <w:rFonts w:ascii="Times New Roman" w:hAnsi="Times New Roman"/>
          <w:color w:val="4F6228" w:themeColor="accent3" w:themeShade="80"/>
          <w:sz w:val="26"/>
          <w:szCs w:val="26"/>
        </w:rPr>
        <w:t>;</w:t>
      </w:r>
    </w:p>
    <w:p w:rsidR="00263826" w:rsidRPr="00A0358E"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0,</w:t>
      </w:r>
      <w:r w:rsidR="00347F89" w:rsidRPr="00A0358E">
        <w:rPr>
          <w:rFonts w:ascii="Times New Roman" w:hAnsi="Times New Roman"/>
          <w:color w:val="4F6228" w:themeColor="accent3" w:themeShade="80"/>
          <w:sz w:val="26"/>
          <w:szCs w:val="26"/>
        </w:rPr>
        <w:t>2</w:t>
      </w:r>
      <w:r w:rsidRPr="00A0358E">
        <w:rPr>
          <w:rFonts w:ascii="Times New Roman" w:hAnsi="Times New Roman"/>
          <w:color w:val="4F6228" w:themeColor="accent3" w:themeShade="80"/>
          <w:sz w:val="26"/>
          <w:szCs w:val="26"/>
        </w:rPr>
        <w:t xml:space="preserve"> </w:t>
      </w:r>
      <w:proofErr w:type="spellStart"/>
      <w:r w:rsidRPr="00A0358E">
        <w:rPr>
          <w:rFonts w:ascii="Times New Roman" w:hAnsi="Times New Roman"/>
          <w:color w:val="4F6228" w:themeColor="accent3" w:themeShade="80"/>
          <w:sz w:val="26"/>
          <w:szCs w:val="26"/>
        </w:rPr>
        <w:t>млн</w:t>
      </w:r>
      <w:proofErr w:type="gramStart"/>
      <w:r w:rsidRPr="00A0358E">
        <w:rPr>
          <w:rFonts w:ascii="Times New Roman" w:hAnsi="Times New Roman"/>
          <w:color w:val="4F6228" w:themeColor="accent3" w:themeShade="80"/>
          <w:sz w:val="26"/>
          <w:szCs w:val="26"/>
        </w:rPr>
        <w:t>.р</w:t>
      </w:r>
      <w:proofErr w:type="gramEnd"/>
      <w:r w:rsidRPr="00A0358E">
        <w:rPr>
          <w:rFonts w:ascii="Times New Roman" w:hAnsi="Times New Roman"/>
          <w:color w:val="4F6228" w:themeColor="accent3" w:themeShade="80"/>
          <w:sz w:val="26"/>
          <w:szCs w:val="26"/>
        </w:rPr>
        <w:t>уб</w:t>
      </w:r>
      <w:proofErr w:type="spellEnd"/>
      <w:r w:rsidRPr="00A0358E">
        <w:rPr>
          <w:rFonts w:ascii="Times New Roman" w:hAnsi="Times New Roman"/>
          <w:color w:val="4F6228" w:themeColor="accent3" w:themeShade="80"/>
          <w:sz w:val="26"/>
          <w:szCs w:val="26"/>
        </w:rPr>
        <w:t xml:space="preserve">. выделено на оказание адресной </w:t>
      </w:r>
      <w:proofErr w:type="spellStart"/>
      <w:r w:rsidRPr="00A0358E">
        <w:rPr>
          <w:rFonts w:ascii="Times New Roman" w:hAnsi="Times New Roman"/>
          <w:color w:val="4F6228" w:themeColor="accent3" w:themeShade="80"/>
          <w:sz w:val="26"/>
          <w:szCs w:val="26"/>
        </w:rPr>
        <w:t>фин.поддержки</w:t>
      </w:r>
      <w:proofErr w:type="spellEnd"/>
      <w:r w:rsidRPr="00A0358E">
        <w:rPr>
          <w:rFonts w:ascii="Times New Roman" w:hAnsi="Times New Roman"/>
          <w:color w:val="4F6228" w:themeColor="accent3" w:themeShade="80"/>
          <w:sz w:val="26"/>
          <w:szCs w:val="26"/>
        </w:rPr>
        <w:t xml:space="preserve"> спортивным организациям, осуществляющим подготовку спортивного резерва (приобретение оборудование</w:t>
      </w:r>
      <w:r w:rsidR="00347F89" w:rsidRPr="00A0358E">
        <w:rPr>
          <w:rFonts w:ascii="Times New Roman" w:hAnsi="Times New Roman"/>
          <w:color w:val="4F6228" w:themeColor="accent3" w:themeShade="80"/>
          <w:sz w:val="26"/>
          <w:szCs w:val="26"/>
        </w:rPr>
        <w:t xml:space="preserve"> в спортшкол</w:t>
      </w:r>
      <w:r w:rsidR="000F325D" w:rsidRPr="00A0358E">
        <w:rPr>
          <w:rFonts w:ascii="Times New Roman" w:hAnsi="Times New Roman"/>
          <w:color w:val="4F6228" w:themeColor="accent3" w:themeShade="80"/>
          <w:sz w:val="26"/>
          <w:szCs w:val="26"/>
        </w:rPr>
        <w:t>у</w:t>
      </w:r>
      <w:r w:rsidR="00347F89" w:rsidRPr="00A0358E">
        <w:rPr>
          <w:rFonts w:ascii="Times New Roman" w:hAnsi="Times New Roman"/>
          <w:color w:val="4F6228" w:themeColor="accent3" w:themeShade="80"/>
          <w:sz w:val="26"/>
          <w:szCs w:val="26"/>
        </w:rPr>
        <w:t>);</w:t>
      </w:r>
    </w:p>
    <w:p w:rsidR="00347F89" w:rsidRPr="00A0358E" w:rsidRDefault="00347F89"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 xml:space="preserve">0,1 </w:t>
      </w:r>
      <w:proofErr w:type="spellStart"/>
      <w:r w:rsidRPr="00A0358E">
        <w:rPr>
          <w:rFonts w:ascii="Times New Roman" w:hAnsi="Times New Roman"/>
          <w:color w:val="4F6228" w:themeColor="accent3" w:themeShade="80"/>
          <w:sz w:val="26"/>
          <w:szCs w:val="26"/>
        </w:rPr>
        <w:t>млн</w:t>
      </w:r>
      <w:proofErr w:type="gramStart"/>
      <w:r w:rsidRPr="00A0358E">
        <w:rPr>
          <w:rFonts w:ascii="Times New Roman" w:hAnsi="Times New Roman"/>
          <w:color w:val="4F6228" w:themeColor="accent3" w:themeShade="80"/>
          <w:sz w:val="26"/>
          <w:szCs w:val="26"/>
        </w:rPr>
        <w:t>.р</w:t>
      </w:r>
      <w:proofErr w:type="gramEnd"/>
      <w:r w:rsidRPr="00A0358E">
        <w:rPr>
          <w:rFonts w:ascii="Times New Roman" w:hAnsi="Times New Roman"/>
          <w:color w:val="4F6228" w:themeColor="accent3" w:themeShade="80"/>
          <w:sz w:val="26"/>
          <w:szCs w:val="26"/>
        </w:rPr>
        <w:t>уб</w:t>
      </w:r>
      <w:proofErr w:type="spellEnd"/>
      <w:r w:rsidRPr="00A0358E">
        <w:rPr>
          <w:rFonts w:ascii="Times New Roman" w:hAnsi="Times New Roman"/>
          <w:color w:val="4F6228" w:themeColor="accent3" w:themeShade="80"/>
          <w:sz w:val="26"/>
          <w:szCs w:val="26"/>
        </w:rPr>
        <w:t>. на проведение ремонтных (восстановительных) работ памятников ВОВ и благоустройство их территории.</w:t>
      </w:r>
    </w:p>
    <w:p w:rsidR="00347F89" w:rsidRPr="00A0358E" w:rsidRDefault="00347F89"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p>
    <w:p w:rsidR="00C20DBE" w:rsidRDefault="00C20DBE"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A0358E">
        <w:rPr>
          <w:rFonts w:ascii="Times New Roman" w:hAnsi="Times New Roman"/>
          <w:color w:val="4F6228" w:themeColor="accent3" w:themeShade="80"/>
          <w:sz w:val="26"/>
          <w:szCs w:val="26"/>
        </w:rPr>
        <w:t xml:space="preserve">Общий объем субсидий из РХ на 2025 год составил 103,5 </w:t>
      </w:r>
      <w:proofErr w:type="spellStart"/>
      <w:r w:rsidRPr="00A0358E">
        <w:rPr>
          <w:rFonts w:ascii="Times New Roman" w:hAnsi="Times New Roman"/>
          <w:color w:val="4F6228" w:themeColor="accent3" w:themeShade="80"/>
          <w:sz w:val="26"/>
          <w:szCs w:val="26"/>
        </w:rPr>
        <w:t>млн</w:t>
      </w:r>
      <w:proofErr w:type="gramStart"/>
      <w:r w:rsidRPr="00A0358E">
        <w:rPr>
          <w:rFonts w:ascii="Times New Roman" w:hAnsi="Times New Roman"/>
          <w:color w:val="4F6228" w:themeColor="accent3" w:themeShade="80"/>
          <w:sz w:val="26"/>
          <w:szCs w:val="26"/>
        </w:rPr>
        <w:t>.р</w:t>
      </w:r>
      <w:proofErr w:type="gramEnd"/>
      <w:r w:rsidRPr="00A0358E">
        <w:rPr>
          <w:rFonts w:ascii="Times New Roman" w:hAnsi="Times New Roman"/>
          <w:color w:val="4F6228" w:themeColor="accent3" w:themeShade="80"/>
          <w:sz w:val="26"/>
          <w:szCs w:val="26"/>
        </w:rPr>
        <w:t>уб</w:t>
      </w:r>
      <w:proofErr w:type="spellEnd"/>
      <w:r w:rsidRPr="00A0358E">
        <w:rPr>
          <w:rFonts w:ascii="Times New Roman" w:hAnsi="Times New Roman"/>
          <w:color w:val="4F6228" w:themeColor="accent3" w:themeShade="80"/>
          <w:sz w:val="26"/>
          <w:szCs w:val="26"/>
        </w:rPr>
        <w:t xml:space="preserve">., а на 2026 741,7 </w:t>
      </w:r>
      <w:proofErr w:type="spellStart"/>
      <w:r w:rsidRPr="00A0358E">
        <w:rPr>
          <w:rFonts w:ascii="Times New Roman" w:hAnsi="Times New Roman"/>
          <w:color w:val="4F6228" w:themeColor="accent3" w:themeShade="80"/>
          <w:sz w:val="26"/>
          <w:szCs w:val="26"/>
        </w:rPr>
        <w:t>млн.руб</w:t>
      </w:r>
      <w:proofErr w:type="spellEnd"/>
      <w:r w:rsidRPr="00A0358E">
        <w:rPr>
          <w:rFonts w:ascii="Times New Roman" w:hAnsi="Times New Roman"/>
          <w:color w:val="4F6228" w:themeColor="accent3" w:themeShade="80"/>
          <w:sz w:val="26"/>
          <w:szCs w:val="26"/>
        </w:rPr>
        <w:t xml:space="preserve">., из которых 612,8 </w:t>
      </w:r>
      <w:proofErr w:type="spellStart"/>
      <w:r w:rsidRPr="00A0358E">
        <w:rPr>
          <w:rFonts w:ascii="Times New Roman" w:hAnsi="Times New Roman"/>
          <w:color w:val="4F6228" w:themeColor="accent3" w:themeShade="80"/>
          <w:sz w:val="26"/>
          <w:szCs w:val="26"/>
        </w:rPr>
        <w:t>млн.руб</w:t>
      </w:r>
      <w:proofErr w:type="spellEnd"/>
      <w:r w:rsidRPr="00A0358E">
        <w:rPr>
          <w:rFonts w:ascii="Times New Roman" w:hAnsi="Times New Roman"/>
          <w:color w:val="4F6228" w:themeColor="accent3" w:themeShade="80"/>
          <w:sz w:val="26"/>
          <w:szCs w:val="26"/>
        </w:rPr>
        <w:t xml:space="preserve">. выделено на обеспечение комплексного развития сельских территорий (это устройство площадки ГТО в </w:t>
      </w:r>
      <w:proofErr w:type="spellStart"/>
      <w:r w:rsidRPr="00A0358E">
        <w:rPr>
          <w:rFonts w:ascii="Times New Roman" w:hAnsi="Times New Roman"/>
          <w:color w:val="4F6228" w:themeColor="accent3" w:themeShade="80"/>
          <w:sz w:val="26"/>
          <w:szCs w:val="26"/>
        </w:rPr>
        <w:t>рп</w:t>
      </w:r>
      <w:proofErr w:type="spellEnd"/>
      <w:r w:rsidRPr="00A0358E">
        <w:rPr>
          <w:rFonts w:ascii="Times New Roman" w:hAnsi="Times New Roman"/>
          <w:color w:val="4F6228" w:themeColor="accent3" w:themeShade="80"/>
          <w:sz w:val="26"/>
          <w:szCs w:val="26"/>
        </w:rPr>
        <w:t xml:space="preserve"> Майна, ремонт в ЧДШИ и приобретение автобуса для ЧДШИ, реконструкция очистных сооружений в</w:t>
      </w:r>
      <w:r>
        <w:rPr>
          <w:rFonts w:ascii="Times New Roman" w:hAnsi="Times New Roman"/>
          <w:color w:val="4F6228" w:themeColor="accent3" w:themeShade="80"/>
          <w:sz w:val="26"/>
          <w:szCs w:val="26"/>
        </w:rPr>
        <w:t xml:space="preserve"> </w:t>
      </w:r>
      <w:proofErr w:type="spellStart"/>
      <w:r>
        <w:rPr>
          <w:rFonts w:ascii="Times New Roman" w:hAnsi="Times New Roman"/>
          <w:color w:val="4F6228" w:themeColor="accent3" w:themeShade="80"/>
          <w:sz w:val="26"/>
          <w:szCs w:val="26"/>
        </w:rPr>
        <w:t>рп</w:t>
      </w:r>
      <w:proofErr w:type="spellEnd"/>
      <w:r>
        <w:rPr>
          <w:rFonts w:ascii="Times New Roman" w:hAnsi="Times New Roman"/>
          <w:color w:val="4F6228" w:themeColor="accent3" w:themeShade="80"/>
          <w:sz w:val="26"/>
          <w:szCs w:val="26"/>
        </w:rPr>
        <w:t xml:space="preserve"> Черемушки и напорного коллектора в </w:t>
      </w:r>
      <w:proofErr w:type="spellStart"/>
      <w:r>
        <w:rPr>
          <w:rFonts w:ascii="Times New Roman" w:hAnsi="Times New Roman"/>
          <w:color w:val="4F6228" w:themeColor="accent3" w:themeShade="80"/>
          <w:sz w:val="26"/>
          <w:szCs w:val="26"/>
        </w:rPr>
        <w:t>рп</w:t>
      </w:r>
      <w:proofErr w:type="spellEnd"/>
      <w:r>
        <w:rPr>
          <w:rFonts w:ascii="Times New Roman" w:hAnsi="Times New Roman"/>
          <w:color w:val="4F6228" w:themeColor="accent3" w:themeShade="80"/>
          <w:sz w:val="26"/>
          <w:szCs w:val="26"/>
        </w:rPr>
        <w:t xml:space="preserve"> Майна, ремонт спорткомплекса Юность в </w:t>
      </w:r>
      <w:proofErr w:type="spellStart"/>
      <w:r>
        <w:rPr>
          <w:rFonts w:ascii="Times New Roman" w:hAnsi="Times New Roman"/>
          <w:color w:val="4F6228" w:themeColor="accent3" w:themeShade="80"/>
          <w:sz w:val="26"/>
          <w:szCs w:val="26"/>
        </w:rPr>
        <w:t>рп</w:t>
      </w:r>
      <w:proofErr w:type="spellEnd"/>
      <w:r>
        <w:rPr>
          <w:rFonts w:ascii="Times New Roman" w:hAnsi="Times New Roman"/>
          <w:color w:val="4F6228" w:themeColor="accent3" w:themeShade="80"/>
          <w:sz w:val="26"/>
          <w:szCs w:val="26"/>
        </w:rPr>
        <w:t xml:space="preserve"> Майна).</w:t>
      </w:r>
    </w:p>
    <w:p w:rsidR="00263826" w:rsidRPr="00263826"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Pr>
          <w:rFonts w:ascii="Times New Roman" w:hAnsi="Times New Roman"/>
          <w:color w:val="4F6228" w:themeColor="accent3" w:themeShade="80"/>
          <w:sz w:val="26"/>
          <w:szCs w:val="26"/>
        </w:rPr>
        <w:lastRenderedPageBreak/>
        <w:t xml:space="preserve">К указанным суммам за счет средств местного бюджета распределены бюджетные ассигнования в объеме </w:t>
      </w:r>
      <w:proofErr w:type="spellStart"/>
      <w:r>
        <w:rPr>
          <w:rFonts w:ascii="Times New Roman" w:hAnsi="Times New Roman"/>
          <w:color w:val="4F6228" w:themeColor="accent3" w:themeShade="80"/>
          <w:sz w:val="26"/>
          <w:szCs w:val="26"/>
        </w:rPr>
        <w:t>софинансирования</w:t>
      </w:r>
      <w:proofErr w:type="spellEnd"/>
      <w:r>
        <w:rPr>
          <w:rFonts w:ascii="Times New Roman" w:hAnsi="Times New Roman"/>
          <w:color w:val="4F6228" w:themeColor="accent3" w:themeShade="80"/>
          <w:sz w:val="26"/>
          <w:szCs w:val="26"/>
        </w:rPr>
        <w:t xml:space="preserve"> (</w:t>
      </w:r>
      <w:r w:rsidR="004C790D">
        <w:rPr>
          <w:rFonts w:ascii="Times New Roman" w:hAnsi="Times New Roman"/>
          <w:color w:val="4F6228" w:themeColor="accent3" w:themeShade="80"/>
          <w:sz w:val="26"/>
          <w:szCs w:val="26"/>
        </w:rPr>
        <w:t>от 1% до 4% согласно порядкам предоставления субсидий</w:t>
      </w:r>
      <w:r>
        <w:rPr>
          <w:rFonts w:ascii="Times New Roman" w:hAnsi="Times New Roman"/>
          <w:color w:val="4F6228" w:themeColor="accent3" w:themeShade="80"/>
          <w:sz w:val="26"/>
          <w:szCs w:val="26"/>
        </w:rPr>
        <w:t>).</w:t>
      </w:r>
    </w:p>
    <w:p w:rsidR="00263826"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p>
    <w:p w:rsidR="00A034B8" w:rsidRPr="00F3113E" w:rsidRDefault="00A034B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F3113E">
        <w:rPr>
          <w:rFonts w:ascii="Times New Roman" w:hAnsi="Times New Roman"/>
          <w:color w:val="4F6228" w:themeColor="accent3" w:themeShade="80"/>
          <w:sz w:val="26"/>
          <w:szCs w:val="26"/>
        </w:rPr>
        <w:t>Проект бюджета сбалансирован в соответствии с требованиями бюджетного законодательства Российской Федерации.</w:t>
      </w:r>
    </w:p>
    <w:p w:rsidR="008841F2" w:rsidRDefault="008841F2" w:rsidP="00263826">
      <w:pPr>
        <w:keepNext/>
        <w:keepLines/>
        <w:suppressLineNumbers/>
        <w:autoSpaceDE w:val="0"/>
        <w:autoSpaceDN w:val="0"/>
        <w:adjustRightInd w:val="0"/>
        <w:ind w:firstLine="709"/>
        <w:contextualSpacing/>
        <w:jc w:val="both"/>
        <w:rPr>
          <w:rFonts w:ascii="Times New Roman" w:hAnsi="Times New Roman"/>
          <w:color w:val="4F6228" w:themeColor="accent3" w:themeShade="80"/>
          <w:sz w:val="20"/>
        </w:rPr>
      </w:pPr>
    </w:p>
    <w:p w:rsidR="008841F2" w:rsidRDefault="008841F2" w:rsidP="00263826">
      <w:pPr>
        <w:pStyle w:val="10"/>
        <w:keepNext/>
        <w:keepLines/>
        <w:suppressLineNumbers/>
        <w:ind w:firstLine="709"/>
        <w:contextualSpacing/>
        <w:jc w:val="both"/>
        <w:rPr>
          <w:color w:val="4F6228" w:themeColor="accent3" w:themeShade="80"/>
          <w:sz w:val="26"/>
          <w:szCs w:val="26"/>
        </w:rPr>
      </w:pPr>
      <w:r w:rsidRPr="00F3113E">
        <w:rPr>
          <w:color w:val="4F6228" w:themeColor="accent3" w:themeShade="80"/>
          <w:sz w:val="26"/>
          <w:szCs w:val="26"/>
        </w:rPr>
        <w:t xml:space="preserve">Структура расходов бюджета МО </w:t>
      </w:r>
      <w:proofErr w:type="spellStart"/>
      <w:r w:rsidRPr="00F3113E">
        <w:rPr>
          <w:color w:val="4F6228" w:themeColor="accent3" w:themeShade="80"/>
          <w:sz w:val="26"/>
          <w:szCs w:val="26"/>
        </w:rPr>
        <w:t>г</w:t>
      </w:r>
      <w:proofErr w:type="gramStart"/>
      <w:r w:rsidRPr="00F3113E">
        <w:rPr>
          <w:color w:val="4F6228" w:themeColor="accent3" w:themeShade="80"/>
          <w:sz w:val="26"/>
          <w:szCs w:val="26"/>
        </w:rPr>
        <w:t>.С</w:t>
      </w:r>
      <w:proofErr w:type="gramEnd"/>
      <w:r w:rsidRPr="00F3113E">
        <w:rPr>
          <w:color w:val="4F6228" w:themeColor="accent3" w:themeShade="80"/>
          <w:sz w:val="26"/>
          <w:szCs w:val="26"/>
        </w:rPr>
        <w:t>аяногорск</w:t>
      </w:r>
      <w:proofErr w:type="spellEnd"/>
      <w:r w:rsidRPr="00F3113E">
        <w:rPr>
          <w:color w:val="4F6228" w:themeColor="accent3" w:themeShade="80"/>
          <w:sz w:val="26"/>
          <w:szCs w:val="26"/>
        </w:rPr>
        <w:t xml:space="preserve"> на 202</w:t>
      </w:r>
      <w:r w:rsidR="008B5E6A">
        <w:rPr>
          <w:color w:val="4F6228" w:themeColor="accent3" w:themeShade="80"/>
          <w:sz w:val="26"/>
          <w:szCs w:val="26"/>
        </w:rPr>
        <w:t>4</w:t>
      </w:r>
      <w:r w:rsidRPr="00F3113E">
        <w:rPr>
          <w:color w:val="4F6228" w:themeColor="accent3" w:themeShade="80"/>
          <w:sz w:val="26"/>
          <w:szCs w:val="26"/>
        </w:rPr>
        <w:t>-202</w:t>
      </w:r>
      <w:r w:rsidR="008B5E6A">
        <w:rPr>
          <w:color w:val="4F6228" w:themeColor="accent3" w:themeShade="80"/>
          <w:sz w:val="26"/>
          <w:szCs w:val="26"/>
        </w:rPr>
        <w:t>6</w:t>
      </w:r>
      <w:r>
        <w:rPr>
          <w:color w:val="4F6228" w:themeColor="accent3" w:themeShade="80"/>
          <w:sz w:val="26"/>
          <w:szCs w:val="26"/>
        </w:rPr>
        <w:t xml:space="preserve"> годы приведена в таблице 3. </w:t>
      </w:r>
    </w:p>
    <w:p w:rsidR="008841F2" w:rsidRPr="00F3113E" w:rsidRDefault="008841F2" w:rsidP="00263826">
      <w:pPr>
        <w:pStyle w:val="10"/>
        <w:keepNext/>
        <w:keepLines/>
        <w:suppressLineNumbers/>
        <w:ind w:firstLine="709"/>
        <w:contextualSpacing/>
        <w:jc w:val="both"/>
        <w:rPr>
          <w:color w:val="4F6228" w:themeColor="accent3" w:themeShade="80"/>
          <w:sz w:val="26"/>
          <w:szCs w:val="26"/>
        </w:rPr>
      </w:pPr>
    </w:p>
    <w:p w:rsidR="008841F2" w:rsidRPr="004D1C0E" w:rsidRDefault="008841F2" w:rsidP="008B5E6A">
      <w:pPr>
        <w:keepNext/>
        <w:keepLines/>
        <w:suppressLineNumbers/>
        <w:autoSpaceDE w:val="0"/>
        <w:autoSpaceDN w:val="0"/>
        <w:adjustRightInd w:val="0"/>
        <w:ind w:firstLine="709"/>
        <w:contextualSpacing/>
        <w:jc w:val="both"/>
        <w:rPr>
          <w:rFonts w:ascii="Times New Roman" w:hAnsi="Times New Roman"/>
          <w:sz w:val="27"/>
          <w:szCs w:val="27"/>
        </w:rPr>
      </w:pPr>
      <w:r w:rsidRPr="00823BA5">
        <w:rPr>
          <w:rFonts w:ascii="Times New Roman" w:hAnsi="Times New Roman"/>
          <w:color w:val="4F6228" w:themeColor="accent3" w:themeShade="80"/>
          <w:sz w:val="26"/>
          <w:szCs w:val="26"/>
        </w:rPr>
        <w:t xml:space="preserve">Дефицит бюджета муниципального образования </w:t>
      </w:r>
      <w:proofErr w:type="spellStart"/>
      <w:r w:rsidRPr="00823BA5">
        <w:rPr>
          <w:rFonts w:ascii="Times New Roman" w:hAnsi="Times New Roman"/>
          <w:color w:val="4F6228" w:themeColor="accent3" w:themeShade="80"/>
          <w:sz w:val="26"/>
          <w:szCs w:val="26"/>
        </w:rPr>
        <w:t>г</w:t>
      </w:r>
      <w:proofErr w:type="gramStart"/>
      <w:r w:rsidRPr="00823BA5">
        <w:rPr>
          <w:rFonts w:ascii="Times New Roman" w:hAnsi="Times New Roman"/>
          <w:color w:val="4F6228" w:themeColor="accent3" w:themeShade="80"/>
          <w:sz w:val="26"/>
          <w:szCs w:val="26"/>
        </w:rPr>
        <w:t>.С</w:t>
      </w:r>
      <w:proofErr w:type="gramEnd"/>
      <w:r w:rsidRPr="00823BA5">
        <w:rPr>
          <w:rFonts w:ascii="Times New Roman" w:hAnsi="Times New Roman"/>
          <w:color w:val="4F6228" w:themeColor="accent3" w:themeShade="80"/>
          <w:sz w:val="26"/>
          <w:szCs w:val="26"/>
        </w:rPr>
        <w:t>аяногорск</w:t>
      </w:r>
      <w:proofErr w:type="spellEnd"/>
      <w:r w:rsidRPr="00823BA5">
        <w:rPr>
          <w:rFonts w:ascii="Times New Roman" w:hAnsi="Times New Roman"/>
          <w:color w:val="4F6228" w:themeColor="accent3" w:themeShade="80"/>
          <w:sz w:val="26"/>
          <w:szCs w:val="26"/>
        </w:rPr>
        <w:t xml:space="preserve"> на 202</w:t>
      </w:r>
      <w:r>
        <w:rPr>
          <w:rFonts w:ascii="Times New Roman" w:hAnsi="Times New Roman"/>
          <w:color w:val="4F6228" w:themeColor="accent3" w:themeShade="80"/>
          <w:sz w:val="26"/>
          <w:szCs w:val="26"/>
        </w:rPr>
        <w:t>3</w:t>
      </w:r>
      <w:r w:rsidRPr="00823BA5">
        <w:rPr>
          <w:rFonts w:ascii="Times New Roman" w:hAnsi="Times New Roman"/>
          <w:color w:val="4F6228" w:themeColor="accent3" w:themeShade="80"/>
          <w:sz w:val="26"/>
          <w:szCs w:val="26"/>
        </w:rPr>
        <w:t>-202</w:t>
      </w:r>
      <w:r>
        <w:rPr>
          <w:rFonts w:ascii="Times New Roman" w:hAnsi="Times New Roman"/>
          <w:color w:val="4F6228" w:themeColor="accent3" w:themeShade="80"/>
          <w:sz w:val="26"/>
          <w:szCs w:val="26"/>
        </w:rPr>
        <w:t>5</w:t>
      </w:r>
      <w:r w:rsidRPr="00823BA5">
        <w:rPr>
          <w:rFonts w:ascii="Times New Roman" w:hAnsi="Times New Roman"/>
          <w:color w:val="4F6228" w:themeColor="accent3" w:themeShade="80"/>
          <w:sz w:val="26"/>
          <w:szCs w:val="26"/>
        </w:rPr>
        <w:t xml:space="preserve"> годы составит </w:t>
      </w:r>
      <w:r w:rsidR="008B5E6A">
        <w:rPr>
          <w:rFonts w:ascii="Times New Roman" w:hAnsi="Times New Roman"/>
          <w:color w:val="4F6228" w:themeColor="accent3" w:themeShade="80"/>
          <w:sz w:val="26"/>
          <w:szCs w:val="26"/>
        </w:rPr>
        <w:t>25 000,7</w:t>
      </w:r>
      <w:r w:rsidRPr="00823BA5">
        <w:rPr>
          <w:rFonts w:ascii="Times New Roman" w:hAnsi="Times New Roman"/>
          <w:color w:val="4F6228" w:themeColor="accent3" w:themeShade="80"/>
          <w:sz w:val="26"/>
          <w:szCs w:val="26"/>
        </w:rPr>
        <w:t xml:space="preserve"> </w:t>
      </w:r>
      <w:proofErr w:type="spellStart"/>
      <w:r w:rsidRPr="00823BA5">
        <w:rPr>
          <w:rFonts w:ascii="Times New Roman" w:hAnsi="Times New Roman"/>
          <w:color w:val="4F6228" w:themeColor="accent3" w:themeShade="80"/>
          <w:sz w:val="26"/>
          <w:szCs w:val="26"/>
        </w:rPr>
        <w:t>тыс.руб</w:t>
      </w:r>
      <w:proofErr w:type="spellEnd"/>
      <w:r w:rsidRPr="00823BA5">
        <w:rPr>
          <w:rFonts w:ascii="Times New Roman" w:hAnsi="Times New Roman"/>
          <w:color w:val="4F6228" w:themeColor="accent3" w:themeShade="80"/>
          <w:sz w:val="26"/>
          <w:szCs w:val="26"/>
        </w:rPr>
        <w:t>. на 202</w:t>
      </w:r>
      <w:r w:rsidR="008B5E6A">
        <w:rPr>
          <w:rFonts w:ascii="Times New Roman" w:hAnsi="Times New Roman"/>
          <w:color w:val="4F6228" w:themeColor="accent3" w:themeShade="80"/>
          <w:sz w:val="26"/>
          <w:szCs w:val="26"/>
        </w:rPr>
        <w:t>4</w:t>
      </w:r>
      <w:r w:rsidRPr="00823BA5">
        <w:rPr>
          <w:rFonts w:ascii="Times New Roman" w:hAnsi="Times New Roman"/>
          <w:color w:val="4F6228" w:themeColor="accent3" w:themeShade="80"/>
          <w:sz w:val="26"/>
          <w:szCs w:val="26"/>
        </w:rPr>
        <w:t xml:space="preserve"> год – </w:t>
      </w:r>
      <w:r w:rsidR="008B5E6A">
        <w:rPr>
          <w:rFonts w:ascii="Times New Roman" w:hAnsi="Times New Roman"/>
          <w:color w:val="4F6228" w:themeColor="accent3" w:themeShade="80"/>
          <w:sz w:val="26"/>
          <w:szCs w:val="26"/>
        </w:rPr>
        <w:t>4,6</w:t>
      </w:r>
      <w:r w:rsidRPr="00823BA5">
        <w:rPr>
          <w:rFonts w:ascii="Times New Roman" w:hAnsi="Times New Roman"/>
          <w:color w:val="4F6228" w:themeColor="accent3" w:themeShade="80"/>
          <w:sz w:val="26"/>
          <w:szCs w:val="26"/>
        </w:rPr>
        <w:t xml:space="preserve">%, </w:t>
      </w:r>
      <w:r w:rsidR="008B5E6A">
        <w:rPr>
          <w:rFonts w:ascii="Times New Roman" w:hAnsi="Times New Roman"/>
          <w:color w:val="4F6228" w:themeColor="accent3" w:themeShade="80"/>
          <w:sz w:val="26"/>
          <w:szCs w:val="26"/>
        </w:rPr>
        <w:t>39 652,0</w:t>
      </w:r>
      <w:r w:rsidRPr="00823BA5">
        <w:rPr>
          <w:rFonts w:ascii="Times New Roman" w:hAnsi="Times New Roman"/>
          <w:color w:val="4F6228" w:themeColor="accent3" w:themeShade="80"/>
          <w:sz w:val="26"/>
          <w:szCs w:val="26"/>
        </w:rPr>
        <w:t xml:space="preserve"> </w:t>
      </w:r>
      <w:proofErr w:type="spellStart"/>
      <w:r w:rsidRPr="00823BA5">
        <w:rPr>
          <w:rFonts w:ascii="Times New Roman" w:hAnsi="Times New Roman"/>
          <w:color w:val="4F6228" w:themeColor="accent3" w:themeShade="80"/>
          <w:sz w:val="26"/>
          <w:szCs w:val="26"/>
        </w:rPr>
        <w:t>тыс.руб</w:t>
      </w:r>
      <w:proofErr w:type="spellEnd"/>
      <w:r w:rsidRPr="00823BA5">
        <w:rPr>
          <w:rFonts w:ascii="Times New Roman" w:hAnsi="Times New Roman"/>
          <w:color w:val="4F6228" w:themeColor="accent3" w:themeShade="80"/>
          <w:sz w:val="26"/>
          <w:szCs w:val="26"/>
        </w:rPr>
        <w:t>. на 202</w:t>
      </w:r>
      <w:r w:rsidR="008B5E6A">
        <w:rPr>
          <w:rFonts w:ascii="Times New Roman" w:hAnsi="Times New Roman"/>
          <w:color w:val="4F6228" w:themeColor="accent3" w:themeShade="80"/>
          <w:sz w:val="26"/>
          <w:szCs w:val="26"/>
        </w:rPr>
        <w:t>5</w:t>
      </w:r>
      <w:r w:rsidRPr="00823BA5">
        <w:rPr>
          <w:rFonts w:ascii="Times New Roman" w:hAnsi="Times New Roman"/>
          <w:color w:val="4F6228" w:themeColor="accent3" w:themeShade="80"/>
          <w:sz w:val="26"/>
          <w:szCs w:val="26"/>
        </w:rPr>
        <w:t xml:space="preserve"> год – </w:t>
      </w:r>
      <w:r w:rsidR="008B5E6A">
        <w:rPr>
          <w:rFonts w:ascii="Times New Roman" w:hAnsi="Times New Roman"/>
          <w:color w:val="4F6228" w:themeColor="accent3" w:themeShade="80"/>
          <w:sz w:val="26"/>
          <w:szCs w:val="26"/>
        </w:rPr>
        <w:t>7,0</w:t>
      </w:r>
      <w:r>
        <w:rPr>
          <w:rFonts w:ascii="Times New Roman" w:hAnsi="Times New Roman"/>
          <w:color w:val="4F6228" w:themeColor="accent3" w:themeShade="80"/>
          <w:sz w:val="26"/>
          <w:szCs w:val="26"/>
        </w:rPr>
        <w:t>%,</w:t>
      </w:r>
      <w:r w:rsidRPr="00823BA5">
        <w:rPr>
          <w:rFonts w:ascii="Times New Roman" w:hAnsi="Times New Roman"/>
          <w:color w:val="4F6228" w:themeColor="accent3" w:themeShade="80"/>
          <w:sz w:val="26"/>
          <w:szCs w:val="26"/>
        </w:rPr>
        <w:t xml:space="preserve"> </w:t>
      </w:r>
      <w:r w:rsidR="008B5E6A">
        <w:rPr>
          <w:rFonts w:ascii="Times New Roman" w:hAnsi="Times New Roman"/>
          <w:color w:val="4F6228" w:themeColor="accent3" w:themeShade="80"/>
          <w:sz w:val="26"/>
          <w:szCs w:val="26"/>
        </w:rPr>
        <w:t>59 946,9</w:t>
      </w:r>
      <w:r w:rsidR="008B5E6A" w:rsidRPr="00823BA5">
        <w:rPr>
          <w:rFonts w:ascii="Times New Roman" w:hAnsi="Times New Roman"/>
          <w:color w:val="4F6228" w:themeColor="accent3" w:themeShade="80"/>
          <w:sz w:val="26"/>
          <w:szCs w:val="26"/>
        </w:rPr>
        <w:t xml:space="preserve"> </w:t>
      </w:r>
      <w:proofErr w:type="spellStart"/>
      <w:r w:rsidR="008B5E6A" w:rsidRPr="00823BA5">
        <w:rPr>
          <w:rFonts w:ascii="Times New Roman" w:hAnsi="Times New Roman"/>
          <w:color w:val="4F6228" w:themeColor="accent3" w:themeShade="80"/>
          <w:sz w:val="26"/>
          <w:szCs w:val="26"/>
        </w:rPr>
        <w:t>тыс.руб</w:t>
      </w:r>
      <w:proofErr w:type="spellEnd"/>
      <w:r w:rsidR="008B5E6A" w:rsidRPr="00823BA5">
        <w:rPr>
          <w:rFonts w:ascii="Times New Roman" w:hAnsi="Times New Roman"/>
          <w:color w:val="4F6228" w:themeColor="accent3" w:themeShade="80"/>
          <w:sz w:val="26"/>
          <w:szCs w:val="26"/>
        </w:rPr>
        <w:t>. на 202</w:t>
      </w:r>
      <w:r w:rsidR="008B5E6A">
        <w:rPr>
          <w:rFonts w:ascii="Times New Roman" w:hAnsi="Times New Roman"/>
          <w:color w:val="4F6228" w:themeColor="accent3" w:themeShade="80"/>
          <w:sz w:val="26"/>
          <w:szCs w:val="26"/>
        </w:rPr>
        <w:t>6</w:t>
      </w:r>
      <w:r w:rsidR="008B5E6A" w:rsidRPr="00823BA5">
        <w:rPr>
          <w:rFonts w:ascii="Times New Roman" w:hAnsi="Times New Roman"/>
          <w:color w:val="4F6228" w:themeColor="accent3" w:themeShade="80"/>
          <w:sz w:val="26"/>
          <w:szCs w:val="26"/>
        </w:rPr>
        <w:t xml:space="preserve"> год – </w:t>
      </w:r>
      <w:r w:rsidR="008B5E6A">
        <w:rPr>
          <w:rFonts w:ascii="Times New Roman" w:hAnsi="Times New Roman"/>
          <w:color w:val="4F6228" w:themeColor="accent3" w:themeShade="80"/>
          <w:sz w:val="26"/>
          <w:szCs w:val="26"/>
        </w:rPr>
        <w:t xml:space="preserve">10,0%, </w:t>
      </w:r>
      <w:r w:rsidRPr="00823BA5">
        <w:rPr>
          <w:rFonts w:ascii="Times New Roman" w:hAnsi="Times New Roman"/>
          <w:color w:val="4F6228" w:themeColor="accent3" w:themeShade="80"/>
          <w:sz w:val="26"/>
          <w:szCs w:val="26"/>
        </w:rPr>
        <w:t xml:space="preserve">что </w:t>
      </w:r>
      <w:r w:rsidR="008B5E6A">
        <w:rPr>
          <w:rFonts w:ascii="Times New Roman" w:hAnsi="Times New Roman"/>
          <w:color w:val="4F6228" w:themeColor="accent3" w:themeShade="80"/>
          <w:sz w:val="26"/>
          <w:szCs w:val="26"/>
        </w:rPr>
        <w:t>пределах</w:t>
      </w:r>
      <w:r w:rsidRPr="00823BA5">
        <w:rPr>
          <w:rFonts w:ascii="Times New Roman" w:hAnsi="Times New Roman"/>
          <w:color w:val="4F6228" w:themeColor="accent3" w:themeShade="80"/>
          <w:sz w:val="26"/>
          <w:szCs w:val="26"/>
        </w:rPr>
        <w:t xml:space="preserve"> ограничения, установленного статьей 92.1 Бюджетного кодекса Российской Федерации (10%)</w:t>
      </w:r>
      <w:r w:rsidR="008B5E6A">
        <w:rPr>
          <w:rFonts w:ascii="Times New Roman" w:hAnsi="Times New Roman"/>
          <w:color w:val="4F6228" w:themeColor="accent3" w:themeShade="80"/>
          <w:sz w:val="26"/>
          <w:szCs w:val="26"/>
        </w:rPr>
        <w:t>.</w:t>
      </w:r>
    </w:p>
    <w:p w:rsidR="004F649D" w:rsidRDefault="004F649D" w:rsidP="00263826">
      <w:pPr>
        <w:pStyle w:val="10"/>
        <w:keepNext/>
        <w:keepLines/>
        <w:suppressLineNumbers/>
        <w:ind w:firstLine="709"/>
        <w:contextualSpacing/>
        <w:jc w:val="both"/>
        <w:rPr>
          <w:color w:val="4F6228" w:themeColor="accent3" w:themeShade="80"/>
          <w:sz w:val="26"/>
          <w:szCs w:val="26"/>
        </w:rPr>
        <w:sectPr w:rsidR="004F649D" w:rsidSect="00C50EB9">
          <w:pgSz w:w="11906" w:h="16838"/>
          <w:pgMar w:top="1134" w:right="567" w:bottom="1702" w:left="1701" w:header="709" w:footer="709" w:gutter="0"/>
          <w:cols w:space="708"/>
          <w:docGrid w:linePitch="381"/>
        </w:sectPr>
      </w:pPr>
    </w:p>
    <w:p w:rsidR="000E6B66" w:rsidRDefault="000E6B66" w:rsidP="00263826">
      <w:pPr>
        <w:pStyle w:val="10"/>
        <w:keepNext/>
        <w:keepLines/>
        <w:suppressLineNumbers/>
        <w:ind w:firstLine="540"/>
        <w:contextualSpacing/>
        <w:jc w:val="right"/>
        <w:rPr>
          <w:color w:val="4F6228" w:themeColor="accent3" w:themeShade="80"/>
          <w:sz w:val="26"/>
          <w:szCs w:val="26"/>
        </w:rPr>
      </w:pPr>
      <w:r w:rsidRPr="00F3113E">
        <w:rPr>
          <w:color w:val="4F6228" w:themeColor="accent3" w:themeShade="80"/>
          <w:sz w:val="26"/>
          <w:szCs w:val="26"/>
        </w:rPr>
        <w:lastRenderedPageBreak/>
        <w:t>Таблица 3 (</w:t>
      </w:r>
      <w:proofErr w:type="spellStart"/>
      <w:r w:rsidRPr="00F3113E">
        <w:rPr>
          <w:color w:val="4F6228" w:themeColor="accent3" w:themeShade="80"/>
          <w:sz w:val="26"/>
          <w:szCs w:val="26"/>
        </w:rPr>
        <w:t>тыс.руб</w:t>
      </w:r>
      <w:proofErr w:type="spellEnd"/>
      <w:r w:rsidRPr="00F3113E">
        <w:rPr>
          <w:color w:val="4F6228" w:themeColor="accent3" w:themeShade="80"/>
          <w:sz w:val="26"/>
          <w:szCs w:val="26"/>
        </w:rPr>
        <w:t>.)</w:t>
      </w:r>
    </w:p>
    <w:p w:rsidR="008841F2" w:rsidRPr="00F3113E" w:rsidRDefault="008841F2" w:rsidP="00263826">
      <w:pPr>
        <w:pStyle w:val="10"/>
        <w:keepNext/>
        <w:keepLines/>
        <w:suppressLineNumbers/>
        <w:ind w:firstLine="540"/>
        <w:contextualSpacing/>
        <w:jc w:val="right"/>
        <w:rPr>
          <w:color w:val="4F6228" w:themeColor="accent3" w:themeShade="80"/>
          <w:sz w:val="26"/>
          <w:szCs w:val="26"/>
        </w:rPr>
      </w:pPr>
    </w:p>
    <w:tbl>
      <w:tblPr>
        <w:tblW w:w="1418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7"/>
        <w:gridCol w:w="1187"/>
        <w:gridCol w:w="1223"/>
        <w:gridCol w:w="1276"/>
        <w:gridCol w:w="1276"/>
        <w:gridCol w:w="1276"/>
        <w:gridCol w:w="1134"/>
        <w:gridCol w:w="1134"/>
        <w:gridCol w:w="1134"/>
        <w:gridCol w:w="1134"/>
      </w:tblGrid>
      <w:tr w:rsidR="00263826" w:rsidRPr="00F3113E" w:rsidTr="00263826">
        <w:trPr>
          <w:trHeight w:val="50"/>
        </w:trPr>
        <w:tc>
          <w:tcPr>
            <w:tcW w:w="3407" w:type="dxa"/>
            <w:vMerge w:val="restart"/>
            <w:shd w:val="clear" w:color="auto" w:fill="auto"/>
            <w:noWrap/>
            <w:vAlign w:val="center"/>
            <w:hideMark/>
          </w:tcPr>
          <w:p w:rsidR="00263826" w:rsidRPr="00F3113E" w:rsidRDefault="00263826" w:rsidP="00263826">
            <w:pPr>
              <w:keepNext/>
              <w:keepLines/>
              <w:suppressLineNumbers/>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Наименование показателя</w:t>
            </w:r>
          </w:p>
        </w:tc>
        <w:tc>
          <w:tcPr>
            <w:tcW w:w="3686" w:type="dxa"/>
            <w:gridSpan w:val="3"/>
            <w:tcBorders>
              <w:bottom w:val="single" w:sz="4" w:space="0" w:color="auto"/>
            </w:tcBorders>
          </w:tcPr>
          <w:p w:rsidR="00263826" w:rsidRPr="00F3113E" w:rsidRDefault="00263826" w:rsidP="008A6172">
            <w:pPr>
              <w:keepNext/>
              <w:keepLines/>
              <w:suppressLineNumbers/>
              <w:ind w:left="-108" w:right="-108"/>
              <w:contextualSpacing/>
              <w:jc w:val="center"/>
              <w:rPr>
                <w:rFonts w:ascii="Times New Roman" w:hAnsi="Times New Roman"/>
                <w:color w:val="4F6228" w:themeColor="accent3" w:themeShade="80"/>
                <w:sz w:val="22"/>
                <w:szCs w:val="22"/>
              </w:rPr>
            </w:pPr>
            <w:r>
              <w:rPr>
                <w:rFonts w:ascii="Times New Roman" w:hAnsi="Times New Roman"/>
                <w:color w:val="4F6228" w:themeColor="accent3" w:themeShade="80"/>
                <w:sz w:val="22"/>
                <w:szCs w:val="22"/>
              </w:rPr>
              <w:t>202</w:t>
            </w:r>
            <w:r w:rsidR="008A6172">
              <w:rPr>
                <w:rFonts w:ascii="Times New Roman" w:hAnsi="Times New Roman"/>
                <w:color w:val="4F6228" w:themeColor="accent3" w:themeShade="80"/>
                <w:sz w:val="22"/>
                <w:szCs w:val="22"/>
              </w:rPr>
              <w:t>4</w:t>
            </w:r>
            <w:r>
              <w:rPr>
                <w:rFonts w:ascii="Times New Roman" w:hAnsi="Times New Roman"/>
                <w:color w:val="4F6228" w:themeColor="accent3" w:themeShade="80"/>
                <w:sz w:val="22"/>
                <w:szCs w:val="22"/>
              </w:rPr>
              <w:t xml:space="preserve"> год</w:t>
            </w:r>
          </w:p>
        </w:tc>
        <w:tc>
          <w:tcPr>
            <w:tcW w:w="3686" w:type="dxa"/>
            <w:gridSpan w:val="3"/>
            <w:tcBorders>
              <w:bottom w:val="single" w:sz="4" w:space="0" w:color="auto"/>
            </w:tcBorders>
          </w:tcPr>
          <w:p w:rsidR="00263826" w:rsidRPr="00F3113E" w:rsidRDefault="00263826" w:rsidP="008A6172">
            <w:pPr>
              <w:keepNext/>
              <w:keepLines/>
              <w:suppressLineNumbers/>
              <w:ind w:left="-108" w:right="-108"/>
              <w:contextualSpacing/>
              <w:jc w:val="center"/>
              <w:rPr>
                <w:rFonts w:ascii="Times New Roman" w:hAnsi="Times New Roman"/>
                <w:color w:val="4F6228" w:themeColor="accent3" w:themeShade="80"/>
                <w:sz w:val="22"/>
                <w:szCs w:val="22"/>
              </w:rPr>
            </w:pPr>
            <w:r>
              <w:rPr>
                <w:rFonts w:ascii="Times New Roman" w:hAnsi="Times New Roman"/>
                <w:color w:val="4F6228" w:themeColor="accent3" w:themeShade="80"/>
                <w:sz w:val="22"/>
                <w:szCs w:val="22"/>
              </w:rPr>
              <w:t>202</w:t>
            </w:r>
            <w:r w:rsidR="008A6172">
              <w:rPr>
                <w:rFonts w:ascii="Times New Roman" w:hAnsi="Times New Roman"/>
                <w:color w:val="4F6228" w:themeColor="accent3" w:themeShade="80"/>
                <w:sz w:val="22"/>
                <w:szCs w:val="22"/>
              </w:rPr>
              <w:t>5</w:t>
            </w:r>
            <w:r>
              <w:rPr>
                <w:rFonts w:ascii="Times New Roman" w:hAnsi="Times New Roman"/>
                <w:color w:val="4F6228" w:themeColor="accent3" w:themeShade="80"/>
                <w:sz w:val="22"/>
                <w:szCs w:val="22"/>
              </w:rPr>
              <w:t xml:space="preserve"> год</w:t>
            </w:r>
          </w:p>
        </w:tc>
        <w:tc>
          <w:tcPr>
            <w:tcW w:w="3402" w:type="dxa"/>
            <w:gridSpan w:val="3"/>
            <w:tcBorders>
              <w:bottom w:val="single" w:sz="4" w:space="0" w:color="auto"/>
            </w:tcBorders>
          </w:tcPr>
          <w:p w:rsidR="00263826" w:rsidRPr="00F3113E" w:rsidRDefault="00263826" w:rsidP="008A6172">
            <w:pPr>
              <w:keepNext/>
              <w:keepLines/>
              <w:suppressLineNumbers/>
              <w:ind w:left="-108" w:right="-108"/>
              <w:contextualSpacing/>
              <w:jc w:val="center"/>
              <w:rPr>
                <w:rFonts w:ascii="Times New Roman" w:hAnsi="Times New Roman"/>
                <w:color w:val="4F6228" w:themeColor="accent3" w:themeShade="80"/>
                <w:sz w:val="22"/>
                <w:szCs w:val="22"/>
              </w:rPr>
            </w:pPr>
            <w:r>
              <w:rPr>
                <w:rFonts w:ascii="Times New Roman" w:hAnsi="Times New Roman"/>
                <w:color w:val="4F6228" w:themeColor="accent3" w:themeShade="80"/>
                <w:sz w:val="22"/>
                <w:szCs w:val="22"/>
              </w:rPr>
              <w:t>202</w:t>
            </w:r>
            <w:r w:rsidR="008A6172">
              <w:rPr>
                <w:rFonts w:ascii="Times New Roman" w:hAnsi="Times New Roman"/>
                <w:color w:val="4F6228" w:themeColor="accent3" w:themeShade="80"/>
                <w:sz w:val="22"/>
                <w:szCs w:val="22"/>
              </w:rPr>
              <w:t>6</w:t>
            </w:r>
            <w:r>
              <w:rPr>
                <w:rFonts w:ascii="Times New Roman" w:hAnsi="Times New Roman"/>
                <w:color w:val="4F6228" w:themeColor="accent3" w:themeShade="80"/>
                <w:sz w:val="22"/>
                <w:szCs w:val="22"/>
              </w:rPr>
              <w:t xml:space="preserve"> год</w:t>
            </w:r>
          </w:p>
        </w:tc>
      </w:tr>
      <w:tr w:rsidR="00263826" w:rsidRPr="00F3113E" w:rsidTr="00B01B04">
        <w:trPr>
          <w:trHeight w:val="315"/>
        </w:trPr>
        <w:tc>
          <w:tcPr>
            <w:tcW w:w="3407" w:type="dxa"/>
            <w:vMerge/>
            <w:shd w:val="clear" w:color="000000" w:fill="FFFF00"/>
            <w:noWrap/>
            <w:vAlign w:val="center"/>
          </w:tcPr>
          <w:p w:rsidR="00263826" w:rsidRPr="00F3113E" w:rsidRDefault="00263826" w:rsidP="00263826">
            <w:pPr>
              <w:keepNext/>
              <w:keepLines/>
              <w:suppressLineNumbers/>
              <w:contextualSpacing/>
              <w:rPr>
                <w:rFonts w:ascii="Times New Roman" w:hAnsi="Times New Roman"/>
                <w:bCs/>
                <w:color w:val="4F6228" w:themeColor="accent3" w:themeShade="80"/>
                <w:sz w:val="22"/>
                <w:szCs w:val="22"/>
              </w:rPr>
            </w:pPr>
          </w:p>
        </w:tc>
        <w:tc>
          <w:tcPr>
            <w:tcW w:w="1187" w:type="dxa"/>
            <w:shd w:val="clear" w:color="000000" w:fill="auto"/>
          </w:tcPr>
          <w:p w:rsidR="00263826" w:rsidRPr="00F3113E" w:rsidRDefault="00263826" w:rsidP="00263826">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Первонач.</w:t>
            </w:r>
          </w:p>
          <w:p w:rsidR="00263826" w:rsidRPr="00F3113E" w:rsidRDefault="00263826" w:rsidP="00263826">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проект</w:t>
            </w:r>
          </w:p>
          <w:p w:rsidR="00263826" w:rsidRPr="00F3113E" w:rsidRDefault="00263826" w:rsidP="00263826">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бюджета</w:t>
            </w:r>
          </w:p>
        </w:tc>
        <w:tc>
          <w:tcPr>
            <w:tcW w:w="1223" w:type="dxa"/>
            <w:shd w:val="clear" w:color="000000" w:fill="auto"/>
            <w:noWrap/>
          </w:tcPr>
          <w:p w:rsidR="00263826" w:rsidRPr="00F3113E" w:rsidRDefault="00263826" w:rsidP="00263826">
            <w:pPr>
              <w:keepNext/>
              <w:keepLines/>
              <w:suppressLineNumbers/>
              <w:ind w:left="-108" w:right="-108"/>
              <w:contextualSpacing/>
              <w:jc w:val="center"/>
              <w:rPr>
                <w:rFonts w:ascii="Times New Roman" w:hAnsi="Times New Roman"/>
                <w:color w:val="4F6228" w:themeColor="accent3" w:themeShade="80"/>
                <w:sz w:val="22"/>
                <w:szCs w:val="22"/>
              </w:rPr>
            </w:pPr>
            <w:r>
              <w:rPr>
                <w:rFonts w:ascii="Times New Roman" w:hAnsi="Times New Roman"/>
                <w:color w:val="4F6228" w:themeColor="accent3" w:themeShade="80"/>
                <w:sz w:val="22"/>
                <w:szCs w:val="22"/>
              </w:rPr>
              <w:t>Уточнен</w:t>
            </w:r>
            <w:r w:rsidRPr="00F3113E">
              <w:rPr>
                <w:rFonts w:ascii="Times New Roman" w:hAnsi="Times New Roman"/>
                <w:color w:val="4F6228" w:themeColor="accent3" w:themeShade="80"/>
                <w:sz w:val="22"/>
                <w:szCs w:val="22"/>
              </w:rPr>
              <w:t>.</w:t>
            </w:r>
          </w:p>
          <w:p w:rsidR="00263826" w:rsidRPr="00F3113E" w:rsidRDefault="00263826" w:rsidP="00263826">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проект</w:t>
            </w:r>
          </w:p>
          <w:p w:rsidR="00263826" w:rsidRPr="00F3113E" w:rsidRDefault="00263826" w:rsidP="00263826">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бюджета</w:t>
            </w:r>
          </w:p>
        </w:tc>
        <w:tc>
          <w:tcPr>
            <w:tcW w:w="1276" w:type="dxa"/>
            <w:shd w:val="clear" w:color="000000" w:fill="auto"/>
          </w:tcPr>
          <w:p w:rsidR="00263826" w:rsidRPr="00F3113E" w:rsidRDefault="00263826" w:rsidP="00263826">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Отклонение</w:t>
            </w:r>
          </w:p>
          <w:p w:rsidR="00263826" w:rsidRPr="00F3113E" w:rsidRDefault="00263826" w:rsidP="00263826">
            <w:pPr>
              <w:keepNext/>
              <w:keepLines/>
              <w:suppressLineNumbers/>
              <w:ind w:left="-108" w:right="-108"/>
              <w:contextualSpacing/>
              <w:jc w:val="center"/>
              <w:rPr>
                <w:rFonts w:ascii="Times New Roman" w:hAnsi="Times New Roman"/>
                <w:bCs/>
                <w:color w:val="4F6228" w:themeColor="accent3" w:themeShade="80"/>
                <w:sz w:val="22"/>
                <w:szCs w:val="22"/>
              </w:rPr>
            </w:pPr>
          </w:p>
        </w:tc>
        <w:tc>
          <w:tcPr>
            <w:tcW w:w="1276" w:type="dxa"/>
            <w:shd w:val="clear" w:color="000000" w:fill="auto"/>
          </w:tcPr>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Первонач.</w:t>
            </w:r>
          </w:p>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проект</w:t>
            </w:r>
          </w:p>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бюджета</w:t>
            </w:r>
          </w:p>
        </w:tc>
        <w:tc>
          <w:tcPr>
            <w:tcW w:w="1276" w:type="dxa"/>
            <w:shd w:val="clear" w:color="000000" w:fill="auto"/>
            <w:noWrap/>
          </w:tcPr>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Pr>
                <w:rFonts w:ascii="Times New Roman" w:hAnsi="Times New Roman"/>
                <w:color w:val="4F6228" w:themeColor="accent3" w:themeShade="80"/>
                <w:sz w:val="22"/>
                <w:szCs w:val="22"/>
              </w:rPr>
              <w:t>Уточнен</w:t>
            </w:r>
            <w:r w:rsidRPr="00F3113E">
              <w:rPr>
                <w:rFonts w:ascii="Times New Roman" w:hAnsi="Times New Roman"/>
                <w:color w:val="4F6228" w:themeColor="accent3" w:themeShade="80"/>
                <w:sz w:val="22"/>
                <w:szCs w:val="22"/>
              </w:rPr>
              <w:t>.</w:t>
            </w:r>
          </w:p>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проект</w:t>
            </w:r>
          </w:p>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бюджета</w:t>
            </w:r>
          </w:p>
        </w:tc>
        <w:tc>
          <w:tcPr>
            <w:tcW w:w="1134" w:type="dxa"/>
            <w:shd w:val="clear" w:color="000000" w:fill="auto"/>
          </w:tcPr>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Отклонение</w:t>
            </w:r>
          </w:p>
          <w:p w:rsidR="00263826" w:rsidRPr="00F3113E" w:rsidRDefault="00263826" w:rsidP="00B01B04">
            <w:pPr>
              <w:keepNext/>
              <w:keepLines/>
              <w:suppressLineNumbers/>
              <w:ind w:left="-108" w:right="-108"/>
              <w:contextualSpacing/>
              <w:jc w:val="center"/>
              <w:rPr>
                <w:rFonts w:ascii="Times New Roman" w:hAnsi="Times New Roman"/>
                <w:bCs/>
                <w:color w:val="4F6228" w:themeColor="accent3" w:themeShade="80"/>
                <w:sz w:val="22"/>
                <w:szCs w:val="22"/>
              </w:rPr>
            </w:pPr>
          </w:p>
        </w:tc>
        <w:tc>
          <w:tcPr>
            <w:tcW w:w="1134" w:type="dxa"/>
            <w:shd w:val="clear" w:color="000000" w:fill="auto"/>
          </w:tcPr>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Первонач.</w:t>
            </w:r>
          </w:p>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проект</w:t>
            </w:r>
          </w:p>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бюджета</w:t>
            </w:r>
          </w:p>
        </w:tc>
        <w:tc>
          <w:tcPr>
            <w:tcW w:w="1134" w:type="dxa"/>
            <w:shd w:val="clear" w:color="000000" w:fill="auto"/>
            <w:noWrap/>
          </w:tcPr>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Pr>
                <w:rFonts w:ascii="Times New Roman" w:hAnsi="Times New Roman"/>
                <w:color w:val="4F6228" w:themeColor="accent3" w:themeShade="80"/>
                <w:sz w:val="22"/>
                <w:szCs w:val="22"/>
              </w:rPr>
              <w:t>Уточнен</w:t>
            </w:r>
            <w:r w:rsidRPr="00F3113E">
              <w:rPr>
                <w:rFonts w:ascii="Times New Roman" w:hAnsi="Times New Roman"/>
                <w:color w:val="4F6228" w:themeColor="accent3" w:themeShade="80"/>
                <w:sz w:val="22"/>
                <w:szCs w:val="22"/>
              </w:rPr>
              <w:t>.</w:t>
            </w:r>
          </w:p>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проект</w:t>
            </w:r>
          </w:p>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бюджета</w:t>
            </w:r>
          </w:p>
        </w:tc>
        <w:tc>
          <w:tcPr>
            <w:tcW w:w="1134" w:type="dxa"/>
            <w:shd w:val="clear" w:color="000000" w:fill="auto"/>
          </w:tcPr>
          <w:p w:rsidR="00263826" w:rsidRPr="00F3113E" w:rsidRDefault="00263826" w:rsidP="00B01B04">
            <w:pPr>
              <w:keepNext/>
              <w:keepLines/>
              <w:suppressLineNumbers/>
              <w:ind w:left="-108" w:right="-108"/>
              <w:contextualSpacing/>
              <w:jc w:val="center"/>
              <w:rPr>
                <w:rFonts w:ascii="Times New Roman" w:hAnsi="Times New Roman"/>
                <w:color w:val="4F6228" w:themeColor="accent3" w:themeShade="80"/>
                <w:sz w:val="22"/>
                <w:szCs w:val="22"/>
              </w:rPr>
            </w:pPr>
            <w:r w:rsidRPr="00F3113E">
              <w:rPr>
                <w:rFonts w:ascii="Times New Roman" w:hAnsi="Times New Roman"/>
                <w:color w:val="4F6228" w:themeColor="accent3" w:themeShade="80"/>
                <w:sz w:val="22"/>
                <w:szCs w:val="22"/>
              </w:rPr>
              <w:t>Отклонение</w:t>
            </w:r>
          </w:p>
          <w:p w:rsidR="00263826" w:rsidRPr="00F3113E" w:rsidRDefault="00263826" w:rsidP="00B01B04">
            <w:pPr>
              <w:keepNext/>
              <w:keepLines/>
              <w:suppressLineNumbers/>
              <w:ind w:left="-108" w:right="-108"/>
              <w:contextualSpacing/>
              <w:jc w:val="center"/>
              <w:rPr>
                <w:rFonts w:ascii="Times New Roman" w:hAnsi="Times New Roman"/>
                <w:bCs/>
                <w:color w:val="4F6228" w:themeColor="accent3" w:themeShade="80"/>
                <w:sz w:val="22"/>
                <w:szCs w:val="22"/>
              </w:rPr>
            </w:pPr>
          </w:p>
        </w:tc>
      </w:tr>
      <w:tr w:rsidR="00263826" w:rsidRPr="00F3113E" w:rsidTr="009922F1">
        <w:trPr>
          <w:trHeight w:val="315"/>
        </w:trPr>
        <w:tc>
          <w:tcPr>
            <w:tcW w:w="3407" w:type="dxa"/>
            <w:shd w:val="clear" w:color="000000" w:fill="FFFF00"/>
            <w:noWrap/>
            <w:vAlign w:val="center"/>
            <w:hideMark/>
          </w:tcPr>
          <w:p w:rsidR="00263826" w:rsidRPr="00F3113E" w:rsidRDefault="00263826"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ВСЕГО расходов</w:t>
            </w:r>
          </w:p>
        </w:tc>
        <w:tc>
          <w:tcPr>
            <w:tcW w:w="1187" w:type="dxa"/>
            <w:shd w:val="clear" w:color="000000" w:fill="FFFF00"/>
            <w:vAlign w:val="bottom"/>
          </w:tcPr>
          <w:p w:rsidR="00263826" w:rsidRPr="00F3113E"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2 213 157,1</w:t>
            </w:r>
          </w:p>
        </w:tc>
        <w:tc>
          <w:tcPr>
            <w:tcW w:w="1223" w:type="dxa"/>
            <w:shd w:val="clear" w:color="000000" w:fill="FFFF00"/>
            <w:noWrap/>
            <w:vAlign w:val="bottom"/>
          </w:tcPr>
          <w:p w:rsidR="00263826"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2</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384</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242</w:t>
            </w:r>
            <w:r>
              <w:rPr>
                <w:rFonts w:ascii="Times New Roman" w:hAnsi="Times New Roman"/>
                <w:bCs/>
                <w:color w:val="4F6228" w:themeColor="accent3" w:themeShade="80"/>
                <w:sz w:val="22"/>
                <w:szCs w:val="22"/>
              </w:rPr>
              <w:t>,</w:t>
            </w:r>
            <w:r w:rsidRPr="00BC5981">
              <w:rPr>
                <w:rFonts w:ascii="Times New Roman" w:hAnsi="Times New Roman"/>
                <w:bCs/>
                <w:color w:val="4F6228" w:themeColor="accent3" w:themeShade="80"/>
                <w:sz w:val="22"/>
                <w:szCs w:val="22"/>
              </w:rPr>
              <w:t>7</w:t>
            </w:r>
          </w:p>
        </w:tc>
        <w:tc>
          <w:tcPr>
            <w:tcW w:w="1276" w:type="dxa"/>
            <w:shd w:val="clear" w:color="000000" w:fill="FFFF00"/>
            <w:vAlign w:val="bottom"/>
          </w:tcPr>
          <w:p w:rsidR="00263826"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171 085,6</w:t>
            </w:r>
          </w:p>
        </w:tc>
        <w:tc>
          <w:tcPr>
            <w:tcW w:w="1276" w:type="dxa"/>
            <w:shd w:val="clear" w:color="000000" w:fill="FFFF00"/>
            <w:vAlign w:val="bottom"/>
          </w:tcPr>
          <w:p w:rsidR="00263826"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2 361 033,6</w:t>
            </w:r>
          </w:p>
        </w:tc>
        <w:tc>
          <w:tcPr>
            <w:tcW w:w="1276" w:type="dxa"/>
            <w:shd w:val="clear" w:color="000000" w:fill="FFFF00"/>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2</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242</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472</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7</w:t>
            </w:r>
          </w:p>
        </w:tc>
        <w:tc>
          <w:tcPr>
            <w:tcW w:w="1134" w:type="dxa"/>
            <w:shd w:val="clear" w:color="000000" w:fill="FFFF00"/>
            <w:vAlign w:val="bottom"/>
          </w:tcPr>
          <w:p w:rsidR="00263826" w:rsidRDefault="00B01B04" w:rsidP="00C21492">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-118 560,</w:t>
            </w:r>
            <w:r w:rsidR="00C21492">
              <w:rPr>
                <w:rFonts w:ascii="Times New Roman" w:hAnsi="Times New Roman"/>
                <w:bCs/>
                <w:color w:val="4F6228" w:themeColor="accent3" w:themeShade="80"/>
                <w:sz w:val="22"/>
                <w:szCs w:val="22"/>
              </w:rPr>
              <w:t>9</w:t>
            </w:r>
          </w:p>
        </w:tc>
        <w:tc>
          <w:tcPr>
            <w:tcW w:w="1134" w:type="dxa"/>
            <w:shd w:val="clear" w:color="000000" w:fill="FFFF00"/>
            <w:vAlign w:val="bottom"/>
          </w:tcPr>
          <w:p w:rsidR="00263826"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960 000,0</w:t>
            </w:r>
          </w:p>
        </w:tc>
        <w:tc>
          <w:tcPr>
            <w:tcW w:w="1134" w:type="dxa"/>
            <w:shd w:val="clear" w:color="000000" w:fill="FFFF00"/>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2</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751</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392</w:t>
            </w:r>
            <w:r w:rsidR="00B01B04">
              <w:rPr>
                <w:rFonts w:ascii="Times New Roman" w:hAnsi="Times New Roman"/>
                <w:bCs/>
                <w:color w:val="4F6228" w:themeColor="accent3" w:themeShade="80"/>
                <w:sz w:val="22"/>
                <w:szCs w:val="22"/>
              </w:rPr>
              <w:t>,7</w:t>
            </w:r>
          </w:p>
        </w:tc>
        <w:tc>
          <w:tcPr>
            <w:tcW w:w="1134" w:type="dxa"/>
            <w:shd w:val="clear" w:color="000000" w:fill="FFFF00"/>
            <w:vAlign w:val="bottom"/>
          </w:tcPr>
          <w:p w:rsidR="00263826" w:rsidRDefault="00C21492" w:rsidP="0039210A">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1 791 392,7</w:t>
            </w:r>
          </w:p>
        </w:tc>
      </w:tr>
      <w:tr w:rsidR="00263826" w:rsidRPr="00F3113E" w:rsidTr="009922F1">
        <w:trPr>
          <w:trHeight w:val="315"/>
        </w:trPr>
        <w:tc>
          <w:tcPr>
            <w:tcW w:w="3407" w:type="dxa"/>
            <w:shd w:val="clear" w:color="auto" w:fill="auto"/>
            <w:vAlign w:val="bottom"/>
            <w:hideMark/>
          </w:tcPr>
          <w:p w:rsidR="00263826" w:rsidRPr="00F3113E" w:rsidRDefault="00263826"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Общегосударственные вопросы</w:t>
            </w:r>
          </w:p>
        </w:tc>
        <w:tc>
          <w:tcPr>
            <w:tcW w:w="1187" w:type="dxa"/>
            <w:vAlign w:val="bottom"/>
          </w:tcPr>
          <w:p w:rsidR="00263826" w:rsidRPr="00F3113E"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146 884,3</w:t>
            </w:r>
          </w:p>
        </w:tc>
        <w:tc>
          <w:tcPr>
            <w:tcW w:w="1223" w:type="dxa"/>
            <w:shd w:val="clear" w:color="auto" w:fill="auto"/>
            <w:noWrap/>
            <w:vAlign w:val="bottom"/>
          </w:tcPr>
          <w:p w:rsidR="00263826"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138</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222</w:t>
            </w:r>
            <w:r>
              <w:rPr>
                <w:rFonts w:ascii="Times New Roman" w:hAnsi="Times New Roman"/>
                <w:bCs/>
                <w:color w:val="4F6228" w:themeColor="accent3" w:themeShade="80"/>
                <w:sz w:val="22"/>
                <w:szCs w:val="22"/>
              </w:rPr>
              <w:t>,</w:t>
            </w:r>
            <w:r w:rsidRPr="00BC5981">
              <w:rPr>
                <w:rFonts w:ascii="Times New Roman" w:hAnsi="Times New Roman"/>
                <w:bCs/>
                <w:color w:val="4F6228" w:themeColor="accent3" w:themeShade="80"/>
                <w:sz w:val="22"/>
                <w:szCs w:val="22"/>
              </w:rPr>
              <w:t>3</w:t>
            </w:r>
          </w:p>
        </w:tc>
        <w:tc>
          <w:tcPr>
            <w:tcW w:w="1276" w:type="dxa"/>
            <w:vAlign w:val="bottom"/>
          </w:tcPr>
          <w:p w:rsidR="00263826"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-8 662,0</w:t>
            </w:r>
          </w:p>
        </w:tc>
        <w:tc>
          <w:tcPr>
            <w:tcW w:w="1276" w:type="dxa"/>
            <w:vAlign w:val="bottom"/>
          </w:tcPr>
          <w:p w:rsidR="00263826"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151 874,9</w:t>
            </w:r>
          </w:p>
        </w:tc>
        <w:tc>
          <w:tcPr>
            <w:tcW w:w="1276" w:type="dxa"/>
            <w:shd w:val="clear" w:color="auto" w:fill="auto"/>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142</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429</w:t>
            </w:r>
            <w:r w:rsidR="00B01B04">
              <w:rPr>
                <w:rFonts w:ascii="Times New Roman" w:hAnsi="Times New Roman"/>
                <w:bCs/>
                <w:color w:val="4F6228" w:themeColor="accent3" w:themeShade="80"/>
                <w:sz w:val="22"/>
                <w:szCs w:val="22"/>
              </w:rPr>
              <w:t>,7</w:t>
            </w:r>
          </w:p>
        </w:tc>
        <w:tc>
          <w:tcPr>
            <w:tcW w:w="1134" w:type="dxa"/>
            <w:vAlign w:val="bottom"/>
          </w:tcPr>
          <w:p w:rsidR="00263826"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-9 445,2</w:t>
            </w:r>
          </w:p>
        </w:tc>
        <w:tc>
          <w:tcPr>
            <w:tcW w:w="1134" w:type="dxa"/>
            <w:vAlign w:val="bottom"/>
          </w:tcPr>
          <w:p w:rsidR="00263826"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125 613,7</w:t>
            </w:r>
          </w:p>
        </w:tc>
        <w:tc>
          <w:tcPr>
            <w:tcW w:w="1134" w:type="dxa"/>
            <w:shd w:val="clear" w:color="auto" w:fill="auto"/>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118</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894</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8</w:t>
            </w:r>
          </w:p>
        </w:tc>
        <w:tc>
          <w:tcPr>
            <w:tcW w:w="1134" w:type="dxa"/>
            <w:vAlign w:val="bottom"/>
          </w:tcPr>
          <w:p w:rsidR="00263826" w:rsidRDefault="00C21492"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-6 718,9</w:t>
            </w:r>
          </w:p>
        </w:tc>
      </w:tr>
      <w:tr w:rsidR="00263826" w:rsidRPr="00F3113E" w:rsidTr="009922F1">
        <w:trPr>
          <w:trHeight w:val="480"/>
        </w:trPr>
        <w:tc>
          <w:tcPr>
            <w:tcW w:w="3407" w:type="dxa"/>
            <w:shd w:val="clear" w:color="auto" w:fill="auto"/>
            <w:vAlign w:val="bottom"/>
            <w:hideMark/>
          </w:tcPr>
          <w:p w:rsidR="00263826" w:rsidRPr="00F3113E" w:rsidRDefault="00263826"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Национальная безопасность и правоохранительная деятельность</w:t>
            </w:r>
          </w:p>
        </w:tc>
        <w:tc>
          <w:tcPr>
            <w:tcW w:w="1187" w:type="dxa"/>
            <w:vAlign w:val="bottom"/>
          </w:tcPr>
          <w:p w:rsidR="00263826" w:rsidRPr="00F3113E"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16 575,8</w:t>
            </w:r>
          </w:p>
        </w:tc>
        <w:tc>
          <w:tcPr>
            <w:tcW w:w="1223" w:type="dxa"/>
            <w:shd w:val="clear" w:color="auto" w:fill="auto"/>
            <w:noWrap/>
            <w:vAlign w:val="bottom"/>
          </w:tcPr>
          <w:p w:rsidR="00263826"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17</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572</w:t>
            </w:r>
            <w:r>
              <w:rPr>
                <w:rFonts w:ascii="Times New Roman" w:hAnsi="Times New Roman"/>
                <w:bCs/>
                <w:color w:val="4F6228" w:themeColor="accent3" w:themeShade="80"/>
                <w:sz w:val="22"/>
                <w:szCs w:val="22"/>
              </w:rPr>
              <w:t>,</w:t>
            </w:r>
            <w:r w:rsidRPr="00BC5981">
              <w:rPr>
                <w:rFonts w:ascii="Times New Roman" w:hAnsi="Times New Roman"/>
                <w:bCs/>
                <w:color w:val="4F6228" w:themeColor="accent3" w:themeShade="80"/>
                <w:sz w:val="22"/>
                <w:szCs w:val="22"/>
              </w:rPr>
              <w:t>8</w:t>
            </w:r>
          </w:p>
        </w:tc>
        <w:tc>
          <w:tcPr>
            <w:tcW w:w="1276" w:type="dxa"/>
            <w:vAlign w:val="bottom"/>
          </w:tcPr>
          <w:p w:rsidR="00263826"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997,0</w:t>
            </w:r>
          </w:p>
        </w:tc>
        <w:tc>
          <w:tcPr>
            <w:tcW w:w="1276" w:type="dxa"/>
            <w:vAlign w:val="bottom"/>
          </w:tcPr>
          <w:p w:rsidR="00263826"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17 359,8</w:t>
            </w:r>
          </w:p>
        </w:tc>
        <w:tc>
          <w:tcPr>
            <w:tcW w:w="1276" w:type="dxa"/>
            <w:shd w:val="clear" w:color="auto" w:fill="auto"/>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17</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357</w:t>
            </w:r>
            <w:r w:rsidR="00B01B04">
              <w:rPr>
                <w:rFonts w:ascii="Times New Roman" w:hAnsi="Times New Roman"/>
                <w:bCs/>
                <w:color w:val="4F6228" w:themeColor="accent3" w:themeShade="80"/>
                <w:sz w:val="22"/>
                <w:szCs w:val="22"/>
              </w:rPr>
              <w:t>,1</w:t>
            </w:r>
          </w:p>
        </w:tc>
        <w:tc>
          <w:tcPr>
            <w:tcW w:w="1134" w:type="dxa"/>
            <w:vAlign w:val="bottom"/>
          </w:tcPr>
          <w:p w:rsidR="00263826"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-2,7</w:t>
            </w:r>
          </w:p>
        </w:tc>
        <w:tc>
          <w:tcPr>
            <w:tcW w:w="1134" w:type="dxa"/>
            <w:vAlign w:val="bottom"/>
          </w:tcPr>
          <w:p w:rsidR="00263826"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14 803,4</w:t>
            </w:r>
          </w:p>
        </w:tc>
        <w:tc>
          <w:tcPr>
            <w:tcW w:w="1134" w:type="dxa"/>
            <w:shd w:val="clear" w:color="auto" w:fill="auto"/>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15</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441</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3</w:t>
            </w:r>
          </w:p>
        </w:tc>
        <w:tc>
          <w:tcPr>
            <w:tcW w:w="1134" w:type="dxa"/>
            <w:vAlign w:val="bottom"/>
          </w:tcPr>
          <w:p w:rsidR="00263826" w:rsidRDefault="00C21492"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637,9</w:t>
            </w:r>
          </w:p>
        </w:tc>
      </w:tr>
      <w:tr w:rsidR="00263826" w:rsidRPr="00F3113E" w:rsidTr="009922F1">
        <w:trPr>
          <w:trHeight w:val="255"/>
        </w:trPr>
        <w:tc>
          <w:tcPr>
            <w:tcW w:w="3407" w:type="dxa"/>
            <w:shd w:val="clear" w:color="auto" w:fill="auto"/>
            <w:vAlign w:val="bottom"/>
            <w:hideMark/>
          </w:tcPr>
          <w:p w:rsidR="00263826" w:rsidRPr="00F3113E" w:rsidRDefault="00263826"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Национальная экономика</w:t>
            </w:r>
          </w:p>
        </w:tc>
        <w:tc>
          <w:tcPr>
            <w:tcW w:w="1187" w:type="dxa"/>
            <w:vAlign w:val="bottom"/>
          </w:tcPr>
          <w:p w:rsidR="00263826" w:rsidRPr="00F3113E"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83 223,6</w:t>
            </w:r>
          </w:p>
        </w:tc>
        <w:tc>
          <w:tcPr>
            <w:tcW w:w="1223" w:type="dxa"/>
            <w:shd w:val="clear" w:color="auto" w:fill="auto"/>
            <w:noWrap/>
            <w:vAlign w:val="bottom"/>
          </w:tcPr>
          <w:p w:rsidR="00263826"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116</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439</w:t>
            </w:r>
            <w:r>
              <w:rPr>
                <w:rFonts w:ascii="Times New Roman" w:hAnsi="Times New Roman"/>
                <w:bCs/>
                <w:color w:val="4F6228" w:themeColor="accent3" w:themeShade="80"/>
                <w:sz w:val="22"/>
                <w:szCs w:val="22"/>
              </w:rPr>
              <w:t>,</w:t>
            </w:r>
            <w:r w:rsidRPr="00BC5981">
              <w:rPr>
                <w:rFonts w:ascii="Times New Roman" w:hAnsi="Times New Roman"/>
                <w:bCs/>
                <w:color w:val="4F6228" w:themeColor="accent3" w:themeShade="80"/>
                <w:sz w:val="22"/>
                <w:szCs w:val="22"/>
              </w:rPr>
              <w:t>4</w:t>
            </w:r>
          </w:p>
        </w:tc>
        <w:tc>
          <w:tcPr>
            <w:tcW w:w="1276" w:type="dxa"/>
            <w:vAlign w:val="bottom"/>
          </w:tcPr>
          <w:p w:rsidR="00263826"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33 215,8</w:t>
            </w:r>
          </w:p>
        </w:tc>
        <w:tc>
          <w:tcPr>
            <w:tcW w:w="1276" w:type="dxa"/>
            <w:vAlign w:val="bottom"/>
          </w:tcPr>
          <w:p w:rsidR="00263826"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127 593,9</w:t>
            </w:r>
          </w:p>
        </w:tc>
        <w:tc>
          <w:tcPr>
            <w:tcW w:w="1276" w:type="dxa"/>
            <w:shd w:val="clear" w:color="auto" w:fill="auto"/>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125</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684</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6</w:t>
            </w:r>
          </w:p>
        </w:tc>
        <w:tc>
          <w:tcPr>
            <w:tcW w:w="1134" w:type="dxa"/>
            <w:vAlign w:val="bottom"/>
          </w:tcPr>
          <w:p w:rsidR="00263826"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-1 909,3</w:t>
            </w:r>
          </w:p>
        </w:tc>
        <w:tc>
          <w:tcPr>
            <w:tcW w:w="1134" w:type="dxa"/>
            <w:vAlign w:val="bottom"/>
          </w:tcPr>
          <w:p w:rsidR="00263826" w:rsidRDefault="009D5C7E"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49 837,9</w:t>
            </w:r>
          </w:p>
        </w:tc>
        <w:tc>
          <w:tcPr>
            <w:tcW w:w="1134" w:type="dxa"/>
            <w:shd w:val="clear" w:color="auto" w:fill="auto"/>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94</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282</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6</w:t>
            </w:r>
          </w:p>
        </w:tc>
        <w:tc>
          <w:tcPr>
            <w:tcW w:w="1134" w:type="dxa"/>
            <w:vAlign w:val="bottom"/>
          </w:tcPr>
          <w:p w:rsidR="00263826" w:rsidRDefault="00C21492"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44 444,7</w:t>
            </w:r>
          </w:p>
        </w:tc>
      </w:tr>
      <w:tr w:rsidR="00263826" w:rsidRPr="00F3113E" w:rsidTr="009922F1">
        <w:trPr>
          <w:trHeight w:val="255"/>
        </w:trPr>
        <w:tc>
          <w:tcPr>
            <w:tcW w:w="3407" w:type="dxa"/>
            <w:shd w:val="clear" w:color="auto" w:fill="auto"/>
            <w:vAlign w:val="bottom"/>
            <w:hideMark/>
          </w:tcPr>
          <w:p w:rsidR="00263826" w:rsidRPr="00F3113E" w:rsidRDefault="00263826"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Жилищно-коммунальное хозяйство</w:t>
            </w:r>
          </w:p>
        </w:tc>
        <w:tc>
          <w:tcPr>
            <w:tcW w:w="1187" w:type="dxa"/>
            <w:vAlign w:val="bottom"/>
          </w:tcPr>
          <w:p w:rsidR="00263826" w:rsidRPr="00F3113E"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203 964,8</w:t>
            </w:r>
          </w:p>
        </w:tc>
        <w:tc>
          <w:tcPr>
            <w:tcW w:w="1223" w:type="dxa"/>
            <w:shd w:val="clear" w:color="auto" w:fill="auto"/>
            <w:noWrap/>
            <w:vAlign w:val="bottom"/>
          </w:tcPr>
          <w:p w:rsidR="00263826"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222</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045</w:t>
            </w:r>
            <w:r>
              <w:rPr>
                <w:rFonts w:ascii="Times New Roman" w:hAnsi="Times New Roman"/>
                <w:bCs/>
                <w:color w:val="4F6228" w:themeColor="accent3" w:themeShade="80"/>
                <w:sz w:val="22"/>
                <w:szCs w:val="22"/>
              </w:rPr>
              <w:t>,7</w:t>
            </w:r>
          </w:p>
        </w:tc>
        <w:tc>
          <w:tcPr>
            <w:tcW w:w="1276" w:type="dxa"/>
            <w:vAlign w:val="bottom"/>
          </w:tcPr>
          <w:p w:rsidR="00263826"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18 080,9</w:t>
            </w:r>
          </w:p>
        </w:tc>
        <w:tc>
          <w:tcPr>
            <w:tcW w:w="1276" w:type="dxa"/>
            <w:vAlign w:val="bottom"/>
          </w:tcPr>
          <w:p w:rsidR="00263826"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166 629,6</w:t>
            </w:r>
          </w:p>
        </w:tc>
        <w:tc>
          <w:tcPr>
            <w:tcW w:w="1276" w:type="dxa"/>
            <w:shd w:val="clear" w:color="auto" w:fill="auto"/>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168</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402</w:t>
            </w:r>
            <w:r w:rsidR="00B01B04">
              <w:rPr>
                <w:rFonts w:ascii="Times New Roman" w:hAnsi="Times New Roman"/>
                <w:bCs/>
                <w:color w:val="4F6228" w:themeColor="accent3" w:themeShade="80"/>
                <w:sz w:val="22"/>
                <w:szCs w:val="22"/>
              </w:rPr>
              <w:t>,6</w:t>
            </w:r>
          </w:p>
        </w:tc>
        <w:tc>
          <w:tcPr>
            <w:tcW w:w="1134" w:type="dxa"/>
            <w:vAlign w:val="bottom"/>
          </w:tcPr>
          <w:p w:rsidR="00263826"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1 773,0</w:t>
            </w:r>
          </w:p>
        </w:tc>
        <w:tc>
          <w:tcPr>
            <w:tcW w:w="1134" w:type="dxa"/>
            <w:vAlign w:val="bottom"/>
          </w:tcPr>
          <w:p w:rsidR="00263826" w:rsidRDefault="009D5C7E"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151 818,5</w:t>
            </w:r>
          </w:p>
        </w:tc>
        <w:tc>
          <w:tcPr>
            <w:tcW w:w="1134" w:type="dxa"/>
            <w:shd w:val="clear" w:color="auto" w:fill="auto"/>
            <w:noWrap/>
            <w:vAlign w:val="bottom"/>
          </w:tcPr>
          <w:p w:rsidR="00263826"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748</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271</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9</w:t>
            </w:r>
          </w:p>
        </w:tc>
        <w:tc>
          <w:tcPr>
            <w:tcW w:w="1134" w:type="dxa"/>
            <w:vAlign w:val="bottom"/>
          </w:tcPr>
          <w:p w:rsidR="00263826" w:rsidRDefault="00C21492"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596 453,4</w:t>
            </w:r>
          </w:p>
        </w:tc>
      </w:tr>
      <w:tr w:rsidR="00263826" w:rsidRPr="00F3113E" w:rsidTr="009922F1">
        <w:trPr>
          <w:trHeight w:val="255"/>
        </w:trPr>
        <w:tc>
          <w:tcPr>
            <w:tcW w:w="3407" w:type="dxa"/>
            <w:shd w:val="clear" w:color="auto" w:fill="auto"/>
            <w:vAlign w:val="center"/>
            <w:hideMark/>
          </w:tcPr>
          <w:p w:rsidR="00263826" w:rsidRPr="00F3113E" w:rsidRDefault="00263826"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Охрана окружающей среды</w:t>
            </w:r>
          </w:p>
        </w:tc>
        <w:tc>
          <w:tcPr>
            <w:tcW w:w="1187" w:type="dxa"/>
            <w:vAlign w:val="bottom"/>
          </w:tcPr>
          <w:p w:rsidR="00263826" w:rsidRPr="00F3113E" w:rsidRDefault="009D5C7E"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c>
          <w:tcPr>
            <w:tcW w:w="1223" w:type="dxa"/>
            <w:shd w:val="clear" w:color="auto" w:fill="auto"/>
            <w:noWrap/>
            <w:vAlign w:val="bottom"/>
          </w:tcPr>
          <w:p w:rsidR="00263826"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c>
          <w:tcPr>
            <w:tcW w:w="1276" w:type="dxa"/>
            <w:vAlign w:val="bottom"/>
          </w:tcPr>
          <w:p w:rsidR="00263826"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c>
          <w:tcPr>
            <w:tcW w:w="1276" w:type="dxa"/>
            <w:vAlign w:val="bottom"/>
          </w:tcPr>
          <w:p w:rsidR="00263826"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0,1</w:t>
            </w:r>
          </w:p>
        </w:tc>
        <w:tc>
          <w:tcPr>
            <w:tcW w:w="1276" w:type="dxa"/>
            <w:shd w:val="clear" w:color="auto" w:fill="auto"/>
            <w:noWrap/>
            <w:vAlign w:val="bottom"/>
          </w:tcPr>
          <w:p w:rsidR="00263826" w:rsidRPr="00F3113E"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0,1</w:t>
            </w:r>
          </w:p>
        </w:tc>
        <w:tc>
          <w:tcPr>
            <w:tcW w:w="1134" w:type="dxa"/>
            <w:vAlign w:val="bottom"/>
          </w:tcPr>
          <w:p w:rsidR="00263826"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c>
          <w:tcPr>
            <w:tcW w:w="1134" w:type="dxa"/>
            <w:vAlign w:val="bottom"/>
          </w:tcPr>
          <w:p w:rsidR="00263826" w:rsidRDefault="009D5C7E"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c>
          <w:tcPr>
            <w:tcW w:w="1134" w:type="dxa"/>
            <w:shd w:val="clear" w:color="auto" w:fill="auto"/>
            <w:noWrap/>
            <w:vAlign w:val="bottom"/>
          </w:tcPr>
          <w:p w:rsidR="00263826" w:rsidRPr="00F3113E"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c>
          <w:tcPr>
            <w:tcW w:w="1134" w:type="dxa"/>
            <w:vAlign w:val="bottom"/>
          </w:tcPr>
          <w:p w:rsidR="00263826"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r>
      <w:tr w:rsidR="00BC5981" w:rsidRPr="00F3113E" w:rsidTr="009922F1">
        <w:trPr>
          <w:trHeight w:val="255"/>
        </w:trPr>
        <w:tc>
          <w:tcPr>
            <w:tcW w:w="3407" w:type="dxa"/>
            <w:shd w:val="clear" w:color="auto" w:fill="auto"/>
            <w:vAlign w:val="bottom"/>
            <w:hideMark/>
          </w:tcPr>
          <w:p w:rsidR="00BC5981" w:rsidRPr="00F3113E" w:rsidRDefault="00BC5981"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Образование</w:t>
            </w:r>
          </w:p>
        </w:tc>
        <w:tc>
          <w:tcPr>
            <w:tcW w:w="1187" w:type="dxa"/>
            <w:vAlign w:val="bottom"/>
          </w:tcPr>
          <w:p w:rsidR="00BC5981"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1 484 654,8</w:t>
            </w:r>
          </w:p>
        </w:tc>
        <w:tc>
          <w:tcPr>
            <w:tcW w:w="1223" w:type="dxa"/>
            <w:shd w:val="clear" w:color="auto" w:fill="auto"/>
            <w:noWrap/>
            <w:vAlign w:val="bottom"/>
          </w:tcPr>
          <w:p w:rsidR="00BC5981"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1</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633</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075</w:t>
            </w:r>
            <w:r>
              <w:rPr>
                <w:rFonts w:ascii="Times New Roman" w:hAnsi="Times New Roman"/>
                <w:bCs/>
                <w:color w:val="4F6228" w:themeColor="accent3" w:themeShade="80"/>
                <w:sz w:val="22"/>
                <w:szCs w:val="22"/>
              </w:rPr>
              <w:t>,2</w:t>
            </w:r>
          </w:p>
        </w:tc>
        <w:tc>
          <w:tcPr>
            <w:tcW w:w="1276" w:type="dxa"/>
            <w:vAlign w:val="bottom"/>
          </w:tcPr>
          <w:p w:rsidR="00BC5981"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148 420,4</w:t>
            </w:r>
          </w:p>
        </w:tc>
        <w:tc>
          <w:tcPr>
            <w:tcW w:w="1276"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1 620 631,5</w:t>
            </w:r>
          </w:p>
        </w:tc>
        <w:tc>
          <w:tcPr>
            <w:tcW w:w="1276"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535</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658</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1</w:t>
            </w:r>
          </w:p>
        </w:tc>
        <w:tc>
          <w:tcPr>
            <w:tcW w:w="1134" w:type="dxa"/>
            <w:vAlign w:val="bottom"/>
          </w:tcPr>
          <w:p w:rsidR="00BC5981"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-84 973,4</w:t>
            </w:r>
          </w:p>
        </w:tc>
        <w:tc>
          <w:tcPr>
            <w:tcW w:w="1134"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461 052,8</w:t>
            </w:r>
          </w:p>
        </w:tc>
        <w:tc>
          <w:tcPr>
            <w:tcW w:w="1134"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514</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591</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3</w:t>
            </w:r>
          </w:p>
        </w:tc>
        <w:tc>
          <w:tcPr>
            <w:tcW w:w="1134" w:type="dxa"/>
            <w:vAlign w:val="bottom"/>
          </w:tcPr>
          <w:p w:rsidR="00BC5981" w:rsidRDefault="00C21492" w:rsidP="0039210A">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1 053 538,5</w:t>
            </w:r>
          </w:p>
        </w:tc>
      </w:tr>
      <w:tr w:rsidR="00BC5981" w:rsidRPr="00F3113E" w:rsidTr="009922F1">
        <w:trPr>
          <w:trHeight w:val="255"/>
        </w:trPr>
        <w:tc>
          <w:tcPr>
            <w:tcW w:w="3407" w:type="dxa"/>
            <w:shd w:val="clear" w:color="auto" w:fill="auto"/>
            <w:vAlign w:val="bottom"/>
            <w:hideMark/>
          </w:tcPr>
          <w:p w:rsidR="00BC5981" w:rsidRPr="00F3113E" w:rsidRDefault="00BC5981"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Культура, кинематография</w:t>
            </w:r>
          </w:p>
        </w:tc>
        <w:tc>
          <w:tcPr>
            <w:tcW w:w="1187" w:type="dxa"/>
            <w:vAlign w:val="bottom"/>
          </w:tcPr>
          <w:p w:rsidR="00BC5981"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112 450,1</w:t>
            </w:r>
          </w:p>
        </w:tc>
        <w:tc>
          <w:tcPr>
            <w:tcW w:w="1223" w:type="dxa"/>
            <w:shd w:val="clear" w:color="auto" w:fill="auto"/>
            <w:noWrap/>
            <w:vAlign w:val="bottom"/>
          </w:tcPr>
          <w:p w:rsidR="00BC5981"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119</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569</w:t>
            </w:r>
            <w:r>
              <w:rPr>
                <w:rFonts w:ascii="Times New Roman" w:hAnsi="Times New Roman"/>
                <w:bCs/>
                <w:color w:val="4F6228" w:themeColor="accent3" w:themeShade="80"/>
                <w:sz w:val="22"/>
                <w:szCs w:val="22"/>
              </w:rPr>
              <w:t>,1</w:t>
            </w:r>
          </w:p>
        </w:tc>
        <w:tc>
          <w:tcPr>
            <w:tcW w:w="1276" w:type="dxa"/>
            <w:vAlign w:val="bottom"/>
          </w:tcPr>
          <w:p w:rsidR="00BC5981"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7 119,0</w:t>
            </w:r>
          </w:p>
        </w:tc>
        <w:tc>
          <w:tcPr>
            <w:tcW w:w="1276"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118 212,4</w:t>
            </w:r>
          </w:p>
        </w:tc>
        <w:tc>
          <w:tcPr>
            <w:tcW w:w="1276"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119</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163</w:t>
            </w:r>
            <w:r w:rsidR="00B01B04">
              <w:rPr>
                <w:rFonts w:ascii="Times New Roman" w:hAnsi="Times New Roman"/>
                <w:bCs/>
                <w:color w:val="4F6228" w:themeColor="accent3" w:themeShade="80"/>
                <w:sz w:val="22"/>
                <w:szCs w:val="22"/>
              </w:rPr>
              <w:t>,9</w:t>
            </w:r>
          </w:p>
        </w:tc>
        <w:tc>
          <w:tcPr>
            <w:tcW w:w="1134" w:type="dxa"/>
            <w:vAlign w:val="bottom"/>
          </w:tcPr>
          <w:p w:rsidR="00BC5981"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951,5</w:t>
            </w:r>
          </w:p>
        </w:tc>
        <w:tc>
          <w:tcPr>
            <w:tcW w:w="1134"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103 672,9</w:t>
            </w:r>
          </w:p>
        </w:tc>
        <w:tc>
          <w:tcPr>
            <w:tcW w:w="1134"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102</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671</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2</w:t>
            </w:r>
          </w:p>
        </w:tc>
        <w:tc>
          <w:tcPr>
            <w:tcW w:w="1134" w:type="dxa"/>
            <w:vAlign w:val="bottom"/>
          </w:tcPr>
          <w:p w:rsidR="00BC5981" w:rsidRDefault="00C21492"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-1 001,7</w:t>
            </w:r>
          </w:p>
        </w:tc>
      </w:tr>
      <w:tr w:rsidR="00BC5981" w:rsidRPr="00F3113E" w:rsidTr="009922F1">
        <w:trPr>
          <w:trHeight w:val="255"/>
        </w:trPr>
        <w:tc>
          <w:tcPr>
            <w:tcW w:w="3407" w:type="dxa"/>
            <w:shd w:val="clear" w:color="auto" w:fill="auto"/>
            <w:vAlign w:val="bottom"/>
            <w:hideMark/>
          </w:tcPr>
          <w:p w:rsidR="00BC5981" w:rsidRPr="00F3113E" w:rsidRDefault="00BC5981"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Социальная политика</w:t>
            </w:r>
          </w:p>
        </w:tc>
        <w:tc>
          <w:tcPr>
            <w:tcW w:w="1187" w:type="dxa"/>
            <w:vAlign w:val="bottom"/>
          </w:tcPr>
          <w:p w:rsidR="00BC5981"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99 073,0</w:t>
            </w:r>
          </w:p>
        </w:tc>
        <w:tc>
          <w:tcPr>
            <w:tcW w:w="1223" w:type="dxa"/>
            <w:shd w:val="clear" w:color="auto" w:fill="auto"/>
            <w:noWrap/>
            <w:vAlign w:val="bottom"/>
          </w:tcPr>
          <w:p w:rsidR="00BC5981"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66</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553</w:t>
            </w:r>
            <w:r>
              <w:rPr>
                <w:rFonts w:ascii="Times New Roman" w:hAnsi="Times New Roman"/>
                <w:bCs/>
                <w:color w:val="4F6228" w:themeColor="accent3" w:themeShade="80"/>
                <w:sz w:val="22"/>
                <w:szCs w:val="22"/>
              </w:rPr>
              <w:t>,</w:t>
            </w:r>
            <w:r w:rsidRPr="00BC5981">
              <w:rPr>
                <w:rFonts w:ascii="Times New Roman" w:hAnsi="Times New Roman"/>
                <w:bCs/>
                <w:color w:val="4F6228" w:themeColor="accent3" w:themeShade="80"/>
                <w:sz w:val="22"/>
                <w:szCs w:val="22"/>
              </w:rPr>
              <w:t>7</w:t>
            </w:r>
          </w:p>
        </w:tc>
        <w:tc>
          <w:tcPr>
            <w:tcW w:w="1276" w:type="dxa"/>
            <w:vAlign w:val="bottom"/>
          </w:tcPr>
          <w:p w:rsidR="00BC5981"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-32 519,3</w:t>
            </w:r>
          </w:p>
        </w:tc>
        <w:tc>
          <w:tcPr>
            <w:tcW w:w="1276"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100 787,2</w:t>
            </w:r>
          </w:p>
        </w:tc>
        <w:tc>
          <w:tcPr>
            <w:tcW w:w="1276"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73</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126</w:t>
            </w:r>
            <w:r w:rsidR="00B01B04">
              <w:rPr>
                <w:rFonts w:ascii="Times New Roman" w:hAnsi="Times New Roman"/>
                <w:bCs/>
                <w:color w:val="4F6228" w:themeColor="accent3" w:themeShade="80"/>
                <w:sz w:val="22"/>
                <w:szCs w:val="22"/>
              </w:rPr>
              <w:t>,6</w:t>
            </w:r>
          </w:p>
        </w:tc>
        <w:tc>
          <w:tcPr>
            <w:tcW w:w="1134" w:type="dxa"/>
            <w:vAlign w:val="bottom"/>
          </w:tcPr>
          <w:p w:rsidR="00BC5981" w:rsidRDefault="00B01B04" w:rsidP="00B01B04">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-27 660,6</w:t>
            </w:r>
          </w:p>
        </w:tc>
        <w:tc>
          <w:tcPr>
            <w:tcW w:w="1134"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500,0</w:t>
            </w:r>
          </w:p>
        </w:tc>
        <w:tc>
          <w:tcPr>
            <w:tcW w:w="1134"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71</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489</w:t>
            </w:r>
            <w:r w:rsidR="00B01B04">
              <w:rPr>
                <w:rFonts w:ascii="Times New Roman" w:hAnsi="Times New Roman"/>
                <w:bCs/>
                <w:color w:val="4F6228" w:themeColor="accent3" w:themeShade="80"/>
                <w:sz w:val="22"/>
                <w:szCs w:val="22"/>
              </w:rPr>
              <w:t>,2</w:t>
            </w:r>
          </w:p>
        </w:tc>
        <w:tc>
          <w:tcPr>
            <w:tcW w:w="1134" w:type="dxa"/>
            <w:vAlign w:val="bottom"/>
          </w:tcPr>
          <w:p w:rsidR="00BC5981" w:rsidRDefault="00C21492"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70 989,2</w:t>
            </w:r>
          </w:p>
        </w:tc>
      </w:tr>
      <w:tr w:rsidR="00BC5981" w:rsidRPr="00F3113E" w:rsidTr="009922F1">
        <w:trPr>
          <w:trHeight w:val="255"/>
        </w:trPr>
        <w:tc>
          <w:tcPr>
            <w:tcW w:w="3407" w:type="dxa"/>
            <w:shd w:val="clear" w:color="auto" w:fill="auto"/>
            <w:vAlign w:val="bottom"/>
            <w:hideMark/>
          </w:tcPr>
          <w:p w:rsidR="00BC5981" w:rsidRPr="00F3113E" w:rsidRDefault="00BC5981"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Физическая культура и спорт</w:t>
            </w:r>
          </w:p>
        </w:tc>
        <w:tc>
          <w:tcPr>
            <w:tcW w:w="1187" w:type="dxa"/>
            <w:vAlign w:val="bottom"/>
          </w:tcPr>
          <w:p w:rsidR="00BC5981"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50 875,9</w:t>
            </w:r>
          </w:p>
        </w:tc>
        <w:tc>
          <w:tcPr>
            <w:tcW w:w="1223" w:type="dxa"/>
            <w:shd w:val="clear" w:color="auto" w:fill="auto"/>
            <w:noWrap/>
            <w:vAlign w:val="bottom"/>
          </w:tcPr>
          <w:p w:rsidR="00BC5981"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53</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584</w:t>
            </w:r>
            <w:r>
              <w:rPr>
                <w:rFonts w:ascii="Times New Roman" w:hAnsi="Times New Roman"/>
                <w:bCs/>
                <w:color w:val="4F6228" w:themeColor="accent3" w:themeShade="80"/>
                <w:sz w:val="22"/>
                <w:szCs w:val="22"/>
              </w:rPr>
              <w:t>,8</w:t>
            </w:r>
          </w:p>
        </w:tc>
        <w:tc>
          <w:tcPr>
            <w:tcW w:w="1276" w:type="dxa"/>
            <w:vAlign w:val="bottom"/>
          </w:tcPr>
          <w:p w:rsidR="00BC5981"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2 708,9</w:t>
            </w:r>
          </w:p>
        </w:tc>
        <w:tc>
          <w:tcPr>
            <w:tcW w:w="1276"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41 841,9</w:t>
            </w:r>
          </w:p>
        </w:tc>
        <w:tc>
          <w:tcPr>
            <w:tcW w:w="1276"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44</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547</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7</w:t>
            </w:r>
          </w:p>
        </w:tc>
        <w:tc>
          <w:tcPr>
            <w:tcW w:w="1134" w:type="dxa"/>
            <w:vAlign w:val="bottom"/>
          </w:tcPr>
          <w:p w:rsidR="00BC5981"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2 705,9</w:t>
            </w:r>
          </w:p>
        </w:tc>
        <w:tc>
          <w:tcPr>
            <w:tcW w:w="1134"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38 547,6</w:t>
            </w:r>
          </w:p>
        </w:tc>
        <w:tc>
          <w:tcPr>
            <w:tcW w:w="1134"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71</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847</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2</w:t>
            </w:r>
          </w:p>
        </w:tc>
        <w:tc>
          <w:tcPr>
            <w:tcW w:w="1134" w:type="dxa"/>
            <w:vAlign w:val="bottom"/>
          </w:tcPr>
          <w:p w:rsidR="00BC5981" w:rsidRDefault="00C21492"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33 299,6</w:t>
            </w:r>
          </w:p>
        </w:tc>
      </w:tr>
      <w:tr w:rsidR="00BC5981" w:rsidRPr="00F3113E" w:rsidTr="009922F1">
        <w:trPr>
          <w:trHeight w:val="255"/>
        </w:trPr>
        <w:tc>
          <w:tcPr>
            <w:tcW w:w="3407" w:type="dxa"/>
            <w:shd w:val="clear" w:color="auto" w:fill="auto"/>
            <w:vAlign w:val="bottom"/>
            <w:hideMark/>
          </w:tcPr>
          <w:p w:rsidR="00BC5981" w:rsidRPr="00F3113E" w:rsidRDefault="00BC5981"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Средства массовой информации</w:t>
            </w:r>
          </w:p>
        </w:tc>
        <w:tc>
          <w:tcPr>
            <w:tcW w:w="1187" w:type="dxa"/>
            <w:vAlign w:val="bottom"/>
          </w:tcPr>
          <w:p w:rsidR="00BC5981"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15 354,8</w:t>
            </w:r>
          </w:p>
        </w:tc>
        <w:tc>
          <w:tcPr>
            <w:tcW w:w="1223" w:type="dxa"/>
            <w:shd w:val="clear" w:color="auto" w:fill="auto"/>
            <w:noWrap/>
            <w:vAlign w:val="bottom"/>
          </w:tcPr>
          <w:p w:rsidR="00BC5981" w:rsidRPr="00F3113E" w:rsidRDefault="00BC5981" w:rsidP="00BC5981">
            <w:pPr>
              <w:keepNext/>
              <w:keepLines/>
              <w:suppressLineNumbers/>
              <w:ind w:left="-108" w:right="-108"/>
              <w:contextualSpacing/>
              <w:jc w:val="center"/>
              <w:rPr>
                <w:rFonts w:ascii="Times New Roman" w:hAnsi="Times New Roman"/>
                <w:bCs/>
                <w:color w:val="4F6228" w:themeColor="accent3" w:themeShade="80"/>
                <w:sz w:val="22"/>
                <w:szCs w:val="22"/>
              </w:rPr>
            </w:pPr>
            <w:r w:rsidRPr="00BC5981">
              <w:rPr>
                <w:rFonts w:ascii="Times New Roman" w:hAnsi="Times New Roman"/>
                <w:bCs/>
                <w:color w:val="4F6228" w:themeColor="accent3" w:themeShade="80"/>
                <w:sz w:val="22"/>
                <w:szCs w:val="22"/>
              </w:rPr>
              <w:t>17</w:t>
            </w:r>
            <w:r>
              <w:rPr>
                <w:rFonts w:ascii="Times New Roman" w:hAnsi="Times New Roman"/>
                <w:bCs/>
                <w:color w:val="4F6228" w:themeColor="accent3" w:themeShade="80"/>
                <w:sz w:val="22"/>
                <w:szCs w:val="22"/>
              </w:rPr>
              <w:t> </w:t>
            </w:r>
            <w:r w:rsidRPr="00BC5981">
              <w:rPr>
                <w:rFonts w:ascii="Times New Roman" w:hAnsi="Times New Roman"/>
                <w:bCs/>
                <w:color w:val="4F6228" w:themeColor="accent3" w:themeShade="80"/>
                <w:sz w:val="22"/>
                <w:szCs w:val="22"/>
              </w:rPr>
              <w:t>079</w:t>
            </w:r>
            <w:r>
              <w:rPr>
                <w:rFonts w:ascii="Times New Roman" w:hAnsi="Times New Roman"/>
                <w:bCs/>
                <w:color w:val="4F6228" w:themeColor="accent3" w:themeShade="80"/>
                <w:sz w:val="22"/>
                <w:szCs w:val="22"/>
              </w:rPr>
              <w:t>,7</w:t>
            </w:r>
          </w:p>
        </w:tc>
        <w:tc>
          <w:tcPr>
            <w:tcW w:w="1276" w:type="dxa"/>
            <w:vAlign w:val="bottom"/>
          </w:tcPr>
          <w:p w:rsidR="00BC5981" w:rsidRPr="00F3113E"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1 724,9</w:t>
            </w:r>
          </w:p>
        </w:tc>
        <w:tc>
          <w:tcPr>
            <w:tcW w:w="1276"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16 005,5</w:t>
            </w:r>
          </w:p>
        </w:tc>
        <w:tc>
          <w:tcPr>
            <w:tcW w:w="1276"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16</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005</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5</w:t>
            </w:r>
          </w:p>
        </w:tc>
        <w:tc>
          <w:tcPr>
            <w:tcW w:w="1134" w:type="dxa"/>
            <w:vAlign w:val="bottom"/>
          </w:tcPr>
          <w:p w:rsidR="00BC5981" w:rsidRDefault="00B01B04"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c>
          <w:tcPr>
            <w:tcW w:w="1134" w:type="dxa"/>
            <w:vAlign w:val="bottom"/>
          </w:tcPr>
          <w:p w:rsidR="00BC5981" w:rsidRDefault="00BC5981"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14 089,7</w:t>
            </w:r>
          </w:p>
        </w:tc>
        <w:tc>
          <w:tcPr>
            <w:tcW w:w="1134" w:type="dxa"/>
            <w:shd w:val="clear" w:color="auto" w:fill="auto"/>
            <w:noWrap/>
            <w:vAlign w:val="bottom"/>
          </w:tcPr>
          <w:p w:rsidR="00BC5981" w:rsidRPr="00F3113E" w:rsidRDefault="00103C0E" w:rsidP="00B01B04">
            <w:pPr>
              <w:keepNext/>
              <w:keepLines/>
              <w:suppressLineNumbers/>
              <w:ind w:left="-108" w:right="-108"/>
              <w:contextualSpacing/>
              <w:jc w:val="center"/>
              <w:rPr>
                <w:rFonts w:ascii="Times New Roman" w:hAnsi="Times New Roman"/>
                <w:bCs/>
                <w:color w:val="4F6228" w:themeColor="accent3" w:themeShade="80"/>
                <w:sz w:val="22"/>
                <w:szCs w:val="22"/>
              </w:rPr>
            </w:pPr>
            <w:r w:rsidRPr="00103C0E">
              <w:rPr>
                <w:rFonts w:ascii="Times New Roman" w:hAnsi="Times New Roman"/>
                <w:bCs/>
                <w:color w:val="4F6228" w:themeColor="accent3" w:themeShade="80"/>
                <w:sz w:val="22"/>
                <w:szCs w:val="22"/>
              </w:rPr>
              <w:t>13</w:t>
            </w:r>
            <w:r w:rsidR="00B01B04">
              <w:rPr>
                <w:rFonts w:ascii="Times New Roman" w:hAnsi="Times New Roman"/>
                <w:bCs/>
                <w:color w:val="4F6228" w:themeColor="accent3" w:themeShade="80"/>
                <w:sz w:val="22"/>
                <w:szCs w:val="22"/>
              </w:rPr>
              <w:t> </w:t>
            </w:r>
            <w:r w:rsidRPr="00103C0E">
              <w:rPr>
                <w:rFonts w:ascii="Times New Roman" w:hAnsi="Times New Roman"/>
                <w:bCs/>
                <w:color w:val="4F6228" w:themeColor="accent3" w:themeShade="80"/>
                <w:sz w:val="22"/>
                <w:szCs w:val="22"/>
              </w:rPr>
              <w:t>839</w:t>
            </w:r>
            <w:r w:rsidR="00B01B04">
              <w:rPr>
                <w:rFonts w:ascii="Times New Roman" w:hAnsi="Times New Roman"/>
                <w:bCs/>
                <w:color w:val="4F6228" w:themeColor="accent3" w:themeShade="80"/>
                <w:sz w:val="22"/>
                <w:szCs w:val="22"/>
              </w:rPr>
              <w:t>,</w:t>
            </w:r>
            <w:r w:rsidRPr="00103C0E">
              <w:rPr>
                <w:rFonts w:ascii="Times New Roman" w:hAnsi="Times New Roman"/>
                <w:bCs/>
                <w:color w:val="4F6228" w:themeColor="accent3" w:themeShade="80"/>
                <w:sz w:val="22"/>
                <w:szCs w:val="22"/>
              </w:rPr>
              <w:t>7</w:t>
            </w:r>
          </w:p>
        </w:tc>
        <w:tc>
          <w:tcPr>
            <w:tcW w:w="1134" w:type="dxa"/>
            <w:vAlign w:val="bottom"/>
          </w:tcPr>
          <w:p w:rsidR="00BC5981" w:rsidRDefault="00C21492"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-250,0</w:t>
            </w:r>
          </w:p>
        </w:tc>
      </w:tr>
      <w:tr w:rsidR="004A2953" w:rsidRPr="00F3113E" w:rsidTr="009922F1">
        <w:trPr>
          <w:trHeight w:val="60"/>
        </w:trPr>
        <w:tc>
          <w:tcPr>
            <w:tcW w:w="3407" w:type="dxa"/>
            <w:shd w:val="clear" w:color="auto" w:fill="auto"/>
            <w:vAlign w:val="bottom"/>
            <w:hideMark/>
          </w:tcPr>
          <w:p w:rsidR="004A2953" w:rsidRPr="00F3113E" w:rsidRDefault="004A2953" w:rsidP="00263826">
            <w:pPr>
              <w:keepNext/>
              <w:keepLines/>
              <w:suppressLineNumbers/>
              <w:contextualSpacing/>
              <w:rPr>
                <w:rFonts w:ascii="Times New Roman" w:hAnsi="Times New Roman"/>
                <w:bCs/>
                <w:color w:val="4F6228" w:themeColor="accent3" w:themeShade="80"/>
                <w:sz w:val="22"/>
                <w:szCs w:val="22"/>
              </w:rPr>
            </w:pPr>
            <w:r w:rsidRPr="00F3113E">
              <w:rPr>
                <w:rFonts w:ascii="Times New Roman" w:hAnsi="Times New Roman"/>
                <w:bCs/>
                <w:color w:val="4F6228" w:themeColor="accent3" w:themeShade="80"/>
                <w:sz w:val="22"/>
                <w:szCs w:val="22"/>
              </w:rPr>
              <w:t xml:space="preserve">Обслуживание государственного </w:t>
            </w:r>
            <w:r>
              <w:rPr>
                <w:rFonts w:ascii="Times New Roman" w:hAnsi="Times New Roman"/>
                <w:bCs/>
                <w:color w:val="4F6228" w:themeColor="accent3" w:themeShade="80"/>
                <w:sz w:val="22"/>
                <w:szCs w:val="22"/>
              </w:rPr>
              <w:t>(</w:t>
            </w:r>
            <w:r w:rsidRPr="00F3113E">
              <w:rPr>
                <w:rFonts w:ascii="Times New Roman" w:hAnsi="Times New Roman"/>
                <w:bCs/>
                <w:color w:val="4F6228" w:themeColor="accent3" w:themeShade="80"/>
                <w:sz w:val="22"/>
                <w:szCs w:val="22"/>
              </w:rPr>
              <w:t>муниципального</w:t>
            </w:r>
            <w:r>
              <w:rPr>
                <w:rFonts w:ascii="Times New Roman" w:hAnsi="Times New Roman"/>
                <w:bCs/>
                <w:color w:val="4F6228" w:themeColor="accent3" w:themeShade="80"/>
                <w:sz w:val="22"/>
                <w:szCs w:val="22"/>
              </w:rPr>
              <w:t>)</w:t>
            </w:r>
            <w:r w:rsidRPr="00F3113E">
              <w:rPr>
                <w:rFonts w:ascii="Times New Roman" w:hAnsi="Times New Roman"/>
                <w:bCs/>
                <w:color w:val="4F6228" w:themeColor="accent3" w:themeShade="80"/>
                <w:sz w:val="22"/>
                <w:szCs w:val="22"/>
              </w:rPr>
              <w:t xml:space="preserve"> долга</w:t>
            </w:r>
          </w:p>
        </w:tc>
        <w:tc>
          <w:tcPr>
            <w:tcW w:w="1187" w:type="dxa"/>
            <w:vAlign w:val="bottom"/>
          </w:tcPr>
          <w:p w:rsidR="004A2953" w:rsidRPr="00F3113E"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100,0</w:t>
            </w:r>
          </w:p>
        </w:tc>
        <w:tc>
          <w:tcPr>
            <w:tcW w:w="1223" w:type="dxa"/>
            <w:shd w:val="clear" w:color="auto" w:fill="auto"/>
            <w:noWrap/>
            <w:vAlign w:val="bottom"/>
          </w:tcPr>
          <w:p w:rsidR="004A2953" w:rsidRPr="00F3113E"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100,0</w:t>
            </w:r>
          </w:p>
        </w:tc>
        <w:tc>
          <w:tcPr>
            <w:tcW w:w="1276" w:type="dxa"/>
            <w:vAlign w:val="bottom"/>
          </w:tcPr>
          <w:p w:rsidR="004A2953" w:rsidRPr="00F3113E"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c>
          <w:tcPr>
            <w:tcW w:w="1276" w:type="dxa"/>
            <w:vAlign w:val="bottom"/>
          </w:tcPr>
          <w:p w:rsidR="004A2953"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96,7</w:t>
            </w:r>
          </w:p>
        </w:tc>
        <w:tc>
          <w:tcPr>
            <w:tcW w:w="1276" w:type="dxa"/>
            <w:shd w:val="clear" w:color="auto" w:fill="auto"/>
            <w:noWrap/>
            <w:vAlign w:val="bottom"/>
          </w:tcPr>
          <w:p w:rsidR="004A2953" w:rsidRPr="00F3113E"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96,7</w:t>
            </w:r>
          </w:p>
        </w:tc>
        <w:tc>
          <w:tcPr>
            <w:tcW w:w="1134" w:type="dxa"/>
            <w:vAlign w:val="bottom"/>
          </w:tcPr>
          <w:p w:rsidR="004A2953"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c>
          <w:tcPr>
            <w:tcW w:w="1134" w:type="dxa"/>
            <w:vAlign w:val="bottom"/>
          </w:tcPr>
          <w:p w:rsidR="004A2953"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63,4</w:t>
            </w:r>
          </w:p>
        </w:tc>
        <w:tc>
          <w:tcPr>
            <w:tcW w:w="1134" w:type="dxa"/>
            <w:shd w:val="clear" w:color="auto" w:fill="auto"/>
            <w:noWrap/>
            <w:vAlign w:val="bottom"/>
          </w:tcPr>
          <w:p w:rsidR="004A2953" w:rsidRDefault="004A2953" w:rsidP="00B01B04">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63,4</w:t>
            </w:r>
          </w:p>
        </w:tc>
        <w:tc>
          <w:tcPr>
            <w:tcW w:w="1134" w:type="dxa"/>
            <w:vAlign w:val="bottom"/>
          </w:tcPr>
          <w:p w:rsidR="004A2953" w:rsidRDefault="004A2953" w:rsidP="009922F1">
            <w:pPr>
              <w:keepNext/>
              <w:keepLines/>
              <w:suppressLineNumbers/>
              <w:ind w:left="-108" w:right="-108"/>
              <w:contextualSpacing/>
              <w:jc w:val="center"/>
              <w:rPr>
                <w:rFonts w:ascii="Times New Roman" w:hAnsi="Times New Roman"/>
                <w:bCs/>
                <w:color w:val="4F6228" w:themeColor="accent3" w:themeShade="80"/>
                <w:sz w:val="22"/>
                <w:szCs w:val="22"/>
              </w:rPr>
            </w:pPr>
            <w:r>
              <w:rPr>
                <w:rFonts w:ascii="Times New Roman" w:hAnsi="Times New Roman"/>
                <w:bCs/>
                <w:color w:val="4F6228" w:themeColor="accent3" w:themeShade="80"/>
                <w:sz w:val="22"/>
                <w:szCs w:val="22"/>
              </w:rPr>
              <w:t>0,0</w:t>
            </w:r>
          </w:p>
        </w:tc>
      </w:tr>
      <w:tr w:rsidR="004A2953" w:rsidRPr="00F3113E" w:rsidTr="009922F1">
        <w:trPr>
          <w:trHeight w:val="60"/>
        </w:trPr>
        <w:tc>
          <w:tcPr>
            <w:tcW w:w="3407" w:type="dxa"/>
            <w:shd w:val="clear" w:color="auto" w:fill="auto"/>
            <w:vAlign w:val="bottom"/>
            <w:hideMark/>
          </w:tcPr>
          <w:p w:rsidR="004A2953" w:rsidRPr="00F3113E" w:rsidRDefault="004A2953" w:rsidP="00263826">
            <w:pPr>
              <w:keepNext/>
              <w:keepLines/>
              <w:suppressLineNumbers/>
              <w:contextualSpacing/>
              <w:rPr>
                <w:rFonts w:ascii="Times New Roman" w:hAnsi="Times New Roman"/>
                <w:bCs/>
                <w:i/>
                <w:color w:val="4F6228" w:themeColor="accent3" w:themeShade="80"/>
                <w:sz w:val="22"/>
                <w:szCs w:val="22"/>
              </w:rPr>
            </w:pPr>
            <w:r w:rsidRPr="00F3113E">
              <w:rPr>
                <w:rFonts w:ascii="Times New Roman" w:hAnsi="Times New Roman"/>
                <w:bCs/>
                <w:i/>
                <w:color w:val="4F6228" w:themeColor="accent3" w:themeShade="80"/>
                <w:sz w:val="22"/>
                <w:szCs w:val="22"/>
              </w:rPr>
              <w:t>Условно-утвержденные расходы</w:t>
            </w:r>
          </w:p>
        </w:tc>
        <w:tc>
          <w:tcPr>
            <w:tcW w:w="1187" w:type="dxa"/>
            <w:vAlign w:val="bottom"/>
          </w:tcPr>
          <w:p w:rsidR="004A2953" w:rsidRPr="00F3113E" w:rsidRDefault="004A2953" w:rsidP="009922F1">
            <w:pPr>
              <w:keepNext/>
              <w:keepLines/>
              <w:suppressLineNumbers/>
              <w:ind w:left="-108" w:right="-108"/>
              <w:contextualSpacing/>
              <w:jc w:val="center"/>
              <w:rPr>
                <w:rFonts w:ascii="Times New Roman" w:hAnsi="Times New Roman"/>
                <w:bCs/>
                <w:i/>
                <w:color w:val="4F6228" w:themeColor="accent3" w:themeShade="80"/>
                <w:sz w:val="22"/>
                <w:szCs w:val="22"/>
              </w:rPr>
            </w:pPr>
          </w:p>
        </w:tc>
        <w:tc>
          <w:tcPr>
            <w:tcW w:w="1223" w:type="dxa"/>
            <w:shd w:val="clear" w:color="auto" w:fill="auto"/>
            <w:noWrap/>
            <w:vAlign w:val="bottom"/>
          </w:tcPr>
          <w:p w:rsidR="004A2953" w:rsidRPr="00F3113E" w:rsidRDefault="004A2953" w:rsidP="009922F1">
            <w:pPr>
              <w:keepNext/>
              <w:keepLines/>
              <w:suppressLineNumbers/>
              <w:ind w:left="-108" w:right="-108"/>
              <w:contextualSpacing/>
              <w:jc w:val="center"/>
              <w:rPr>
                <w:rFonts w:ascii="Times New Roman" w:hAnsi="Times New Roman"/>
                <w:bCs/>
                <w:i/>
                <w:color w:val="4F6228" w:themeColor="accent3" w:themeShade="80"/>
                <w:sz w:val="22"/>
                <w:szCs w:val="22"/>
              </w:rPr>
            </w:pPr>
          </w:p>
        </w:tc>
        <w:tc>
          <w:tcPr>
            <w:tcW w:w="1276" w:type="dxa"/>
            <w:vAlign w:val="bottom"/>
          </w:tcPr>
          <w:p w:rsidR="004A2953" w:rsidRPr="00F3113E" w:rsidRDefault="004A2953" w:rsidP="009922F1">
            <w:pPr>
              <w:keepNext/>
              <w:keepLines/>
              <w:suppressLineNumbers/>
              <w:ind w:left="-108" w:right="-108"/>
              <w:contextualSpacing/>
              <w:jc w:val="center"/>
              <w:rPr>
                <w:rFonts w:ascii="Times New Roman" w:hAnsi="Times New Roman"/>
                <w:bCs/>
                <w:i/>
                <w:color w:val="4F6228" w:themeColor="accent3" w:themeShade="80"/>
                <w:sz w:val="22"/>
                <w:szCs w:val="22"/>
              </w:rPr>
            </w:pPr>
          </w:p>
        </w:tc>
        <w:tc>
          <w:tcPr>
            <w:tcW w:w="1276" w:type="dxa"/>
            <w:vAlign w:val="bottom"/>
          </w:tcPr>
          <w:p w:rsidR="004A2953" w:rsidRDefault="004A2953" w:rsidP="009922F1">
            <w:pPr>
              <w:keepNext/>
              <w:keepLines/>
              <w:suppressLineNumbers/>
              <w:ind w:left="-108" w:right="-108"/>
              <w:contextualSpacing/>
              <w:jc w:val="center"/>
              <w:rPr>
                <w:rFonts w:ascii="Times New Roman" w:hAnsi="Times New Roman"/>
                <w:bCs/>
                <w:i/>
                <w:color w:val="4F6228" w:themeColor="accent3" w:themeShade="80"/>
                <w:sz w:val="22"/>
                <w:szCs w:val="22"/>
              </w:rPr>
            </w:pPr>
            <w:r>
              <w:rPr>
                <w:rFonts w:ascii="Times New Roman" w:hAnsi="Times New Roman"/>
                <w:bCs/>
                <w:i/>
                <w:color w:val="4F6228" w:themeColor="accent3" w:themeShade="80"/>
                <w:sz w:val="22"/>
                <w:szCs w:val="22"/>
              </w:rPr>
              <w:t>30 779,5</w:t>
            </w:r>
          </w:p>
        </w:tc>
        <w:tc>
          <w:tcPr>
            <w:tcW w:w="1276" w:type="dxa"/>
            <w:shd w:val="clear" w:color="auto" w:fill="auto"/>
            <w:noWrap/>
            <w:vAlign w:val="bottom"/>
          </w:tcPr>
          <w:p w:rsidR="004A2953" w:rsidRPr="00F3113E" w:rsidRDefault="004A2953" w:rsidP="009922F1">
            <w:pPr>
              <w:keepNext/>
              <w:keepLines/>
              <w:suppressLineNumbers/>
              <w:ind w:left="-108" w:right="-108"/>
              <w:contextualSpacing/>
              <w:jc w:val="center"/>
              <w:rPr>
                <w:rFonts w:ascii="Times New Roman" w:hAnsi="Times New Roman"/>
                <w:bCs/>
                <w:i/>
                <w:color w:val="4F6228" w:themeColor="accent3" w:themeShade="80"/>
                <w:sz w:val="22"/>
                <w:szCs w:val="22"/>
              </w:rPr>
            </w:pPr>
            <w:r>
              <w:rPr>
                <w:rFonts w:ascii="Times New Roman" w:hAnsi="Times New Roman"/>
                <w:bCs/>
                <w:i/>
                <w:color w:val="4F6228" w:themeColor="accent3" w:themeShade="80"/>
                <w:sz w:val="22"/>
                <w:szCs w:val="22"/>
              </w:rPr>
              <w:t>30 779,5</w:t>
            </w:r>
          </w:p>
        </w:tc>
        <w:tc>
          <w:tcPr>
            <w:tcW w:w="1134" w:type="dxa"/>
            <w:vAlign w:val="bottom"/>
          </w:tcPr>
          <w:p w:rsidR="004A2953" w:rsidRDefault="004A2953" w:rsidP="009922F1">
            <w:pPr>
              <w:keepNext/>
              <w:keepLines/>
              <w:suppressLineNumbers/>
              <w:ind w:left="-108" w:right="-108"/>
              <w:contextualSpacing/>
              <w:jc w:val="center"/>
              <w:rPr>
                <w:rFonts w:ascii="Times New Roman" w:hAnsi="Times New Roman"/>
                <w:bCs/>
                <w:i/>
                <w:color w:val="4F6228" w:themeColor="accent3" w:themeShade="80"/>
                <w:sz w:val="22"/>
                <w:szCs w:val="22"/>
              </w:rPr>
            </w:pPr>
            <w:r>
              <w:rPr>
                <w:rFonts w:ascii="Times New Roman" w:hAnsi="Times New Roman"/>
                <w:bCs/>
                <w:i/>
                <w:color w:val="4F6228" w:themeColor="accent3" w:themeShade="80"/>
                <w:sz w:val="22"/>
                <w:szCs w:val="22"/>
              </w:rPr>
              <w:t>0,0</w:t>
            </w:r>
          </w:p>
        </w:tc>
        <w:tc>
          <w:tcPr>
            <w:tcW w:w="1134" w:type="dxa"/>
            <w:vAlign w:val="bottom"/>
          </w:tcPr>
          <w:p w:rsidR="004A2953" w:rsidRDefault="004A2953" w:rsidP="009922F1">
            <w:pPr>
              <w:keepNext/>
              <w:keepLines/>
              <w:suppressLineNumbers/>
              <w:ind w:left="-108" w:right="-108"/>
              <w:contextualSpacing/>
              <w:jc w:val="center"/>
              <w:rPr>
                <w:rFonts w:ascii="Times New Roman" w:hAnsi="Times New Roman"/>
                <w:bCs/>
                <w:i/>
                <w:color w:val="4F6228" w:themeColor="accent3" w:themeShade="80"/>
                <w:sz w:val="22"/>
                <w:szCs w:val="22"/>
              </w:rPr>
            </w:pPr>
            <w:r>
              <w:rPr>
                <w:rFonts w:ascii="Times New Roman" w:hAnsi="Times New Roman"/>
                <w:bCs/>
                <w:i/>
                <w:color w:val="4F6228" w:themeColor="accent3" w:themeShade="80"/>
                <w:sz w:val="22"/>
                <w:szCs w:val="22"/>
              </w:rPr>
              <w:t>53 319,2</w:t>
            </w:r>
          </w:p>
        </w:tc>
        <w:tc>
          <w:tcPr>
            <w:tcW w:w="1134" w:type="dxa"/>
            <w:shd w:val="clear" w:color="auto" w:fill="auto"/>
            <w:noWrap/>
            <w:vAlign w:val="bottom"/>
          </w:tcPr>
          <w:p w:rsidR="004A2953" w:rsidRDefault="004A2953" w:rsidP="00B01B04">
            <w:pPr>
              <w:keepNext/>
              <w:keepLines/>
              <w:suppressLineNumbers/>
              <w:ind w:left="-108" w:right="-108"/>
              <w:contextualSpacing/>
              <w:jc w:val="center"/>
              <w:rPr>
                <w:rFonts w:ascii="Times New Roman" w:hAnsi="Times New Roman"/>
                <w:bCs/>
                <w:i/>
                <w:color w:val="4F6228" w:themeColor="accent3" w:themeShade="80"/>
                <w:sz w:val="22"/>
                <w:szCs w:val="22"/>
              </w:rPr>
            </w:pPr>
            <w:r>
              <w:rPr>
                <w:rFonts w:ascii="Times New Roman" w:hAnsi="Times New Roman"/>
                <w:bCs/>
                <w:i/>
                <w:color w:val="4F6228" w:themeColor="accent3" w:themeShade="80"/>
                <w:sz w:val="22"/>
                <w:szCs w:val="22"/>
              </w:rPr>
              <w:t>53 319,2</w:t>
            </w:r>
          </w:p>
        </w:tc>
        <w:tc>
          <w:tcPr>
            <w:tcW w:w="1134" w:type="dxa"/>
            <w:vAlign w:val="bottom"/>
          </w:tcPr>
          <w:p w:rsidR="004A2953" w:rsidRDefault="004A2953" w:rsidP="009922F1">
            <w:pPr>
              <w:keepNext/>
              <w:keepLines/>
              <w:suppressLineNumbers/>
              <w:ind w:left="-108" w:right="-108"/>
              <w:contextualSpacing/>
              <w:jc w:val="center"/>
              <w:rPr>
                <w:rFonts w:ascii="Times New Roman" w:hAnsi="Times New Roman"/>
                <w:bCs/>
                <w:i/>
                <w:color w:val="4F6228" w:themeColor="accent3" w:themeShade="80"/>
                <w:sz w:val="22"/>
                <w:szCs w:val="22"/>
              </w:rPr>
            </w:pPr>
            <w:r>
              <w:rPr>
                <w:rFonts w:ascii="Times New Roman" w:hAnsi="Times New Roman"/>
                <w:bCs/>
                <w:i/>
                <w:color w:val="4F6228" w:themeColor="accent3" w:themeShade="80"/>
                <w:sz w:val="22"/>
                <w:szCs w:val="22"/>
              </w:rPr>
              <w:t>0,0</w:t>
            </w:r>
          </w:p>
        </w:tc>
      </w:tr>
    </w:tbl>
    <w:p w:rsidR="00DD1325" w:rsidRDefault="00DD1325" w:rsidP="00263826">
      <w:pPr>
        <w:pStyle w:val="10"/>
        <w:keepNext/>
        <w:keepLines/>
        <w:suppressLineNumbers/>
        <w:ind w:firstLine="709"/>
        <w:contextualSpacing/>
        <w:jc w:val="both"/>
        <w:rPr>
          <w:sz w:val="26"/>
          <w:szCs w:val="26"/>
        </w:rPr>
      </w:pPr>
    </w:p>
    <w:p w:rsidR="00D710F6" w:rsidRDefault="00D710F6" w:rsidP="00263826">
      <w:pPr>
        <w:keepNext/>
        <w:keepLines/>
        <w:suppressLineNumbers/>
        <w:autoSpaceDE w:val="0"/>
        <w:autoSpaceDN w:val="0"/>
        <w:adjustRightInd w:val="0"/>
        <w:ind w:firstLine="709"/>
        <w:contextualSpacing/>
        <w:jc w:val="both"/>
        <w:rPr>
          <w:rFonts w:ascii="Times New Roman" w:hAnsi="Times New Roman"/>
          <w:color w:val="4F6228" w:themeColor="accent3" w:themeShade="80"/>
          <w:sz w:val="26"/>
          <w:szCs w:val="26"/>
        </w:rPr>
      </w:pPr>
    </w:p>
    <w:p w:rsidR="00674D63" w:rsidRPr="00F3113E" w:rsidRDefault="007B584F" w:rsidP="00263826">
      <w:pPr>
        <w:keepNext/>
        <w:keepLines/>
        <w:suppressLineNumbers/>
        <w:tabs>
          <w:tab w:val="left" w:pos="567"/>
          <w:tab w:val="left" w:pos="5923"/>
        </w:tabs>
        <w:contextualSpacing/>
        <w:jc w:val="both"/>
        <w:rPr>
          <w:rFonts w:ascii="Times New Roman" w:hAnsi="Times New Roman"/>
          <w:color w:val="4F6228" w:themeColor="accent3" w:themeShade="80"/>
          <w:sz w:val="27"/>
          <w:szCs w:val="27"/>
        </w:rPr>
      </w:pPr>
      <w:r w:rsidRPr="00F3113E">
        <w:rPr>
          <w:rFonts w:ascii="Times New Roman" w:hAnsi="Times New Roman"/>
          <w:color w:val="4F6228" w:themeColor="accent3" w:themeShade="80"/>
          <w:sz w:val="27"/>
          <w:szCs w:val="27"/>
        </w:rPr>
        <w:t xml:space="preserve"> </w:t>
      </w:r>
      <w:r w:rsidR="00502F18" w:rsidRPr="00F3113E">
        <w:rPr>
          <w:rFonts w:ascii="Times New Roman" w:hAnsi="Times New Roman"/>
          <w:color w:val="4F6228" w:themeColor="accent3" w:themeShade="80"/>
          <w:sz w:val="27"/>
          <w:szCs w:val="27"/>
        </w:rPr>
        <w:t xml:space="preserve">   </w:t>
      </w:r>
    </w:p>
    <w:p w:rsidR="00322C92" w:rsidRDefault="002F2F9B" w:rsidP="00263826">
      <w:pPr>
        <w:keepNext/>
        <w:keepLines/>
        <w:suppressLineNumbers/>
        <w:tabs>
          <w:tab w:val="left" w:pos="567"/>
        </w:tabs>
        <w:contextualSpacing/>
        <w:jc w:val="both"/>
        <w:rPr>
          <w:rFonts w:ascii="Times New Roman" w:hAnsi="Times New Roman"/>
          <w:i/>
          <w:color w:val="4F6228" w:themeColor="accent3" w:themeShade="80"/>
          <w:sz w:val="27"/>
          <w:szCs w:val="27"/>
        </w:rPr>
      </w:pPr>
      <w:r w:rsidRPr="00F3113E">
        <w:rPr>
          <w:rFonts w:ascii="Times New Roman" w:hAnsi="Times New Roman"/>
          <w:i/>
          <w:color w:val="4F6228" w:themeColor="accent3" w:themeShade="80"/>
          <w:sz w:val="27"/>
          <w:szCs w:val="27"/>
        </w:rPr>
        <w:t>Пожар И</w:t>
      </w:r>
      <w:r w:rsidR="00370A12" w:rsidRPr="00F3113E">
        <w:rPr>
          <w:rFonts w:ascii="Times New Roman" w:hAnsi="Times New Roman"/>
          <w:i/>
          <w:color w:val="4F6228" w:themeColor="accent3" w:themeShade="80"/>
          <w:sz w:val="27"/>
          <w:szCs w:val="27"/>
        </w:rPr>
        <w:t>рина Викторовна</w:t>
      </w:r>
    </w:p>
    <w:p w:rsidR="00C50EB9" w:rsidRDefault="00370A12" w:rsidP="00B213F1">
      <w:pPr>
        <w:keepNext/>
        <w:keepLines/>
        <w:suppressLineNumbers/>
        <w:tabs>
          <w:tab w:val="left" w:pos="567"/>
        </w:tabs>
        <w:contextualSpacing/>
        <w:jc w:val="both"/>
        <w:rPr>
          <w:rFonts w:ascii="Times New Roman" w:hAnsi="Times New Roman"/>
          <w:i/>
          <w:szCs w:val="28"/>
        </w:rPr>
      </w:pPr>
      <w:r w:rsidRPr="00F3113E">
        <w:rPr>
          <w:rFonts w:ascii="Times New Roman" w:hAnsi="Times New Roman"/>
          <w:i/>
          <w:color w:val="4F6228" w:themeColor="accent3" w:themeShade="80"/>
          <w:sz w:val="27"/>
          <w:szCs w:val="27"/>
        </w:rPr>
        <w:t xml:space="preserve">8 (39042) </w:t>
      </w:r>
      <w:r w:rsidR="007B584F" w:rsidRPr="00F3113E">
        <w:rPr>
          <w:rFonts w:ascii="Times New Roman" w:hAnsi="Times New Roman"/>
          <w:i/>
          <w:color w:val="4F6228" w:themeColor="accent3" w:themeShade="80"/>
          <w:sz w:val="27"/>
          <w:szCs w:val="27"/>
        </w:rPr>
        <w:t>6-87-73</w:t>
      </w:r>
    </w:p>
    <w:sectPr w:rsidR="00C50EB9" w:rsidSect="00B213F1">
      <w:pgSz w:w="16838" w:h="11906" w:orient="landscape"/>
      <w:pgMar w:top="1701" w:right="1134" w:bottom="567"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948" w:rsidRPr="006B5278" w:rsidRDefault="00615948">
      <w:pPr>
        <w:rPr>
          <w:sz w:val="22"/>
          <w:szCs w:val="22"/>
        </w:rPr>
      </w:pPr>
      <w:r w:rsidRPr="006B5278">
        <w:rPr>
          <w:sz w:val="22"/>
          <w:szCs w:val="22"/>
        </w:rPr>
        <w:separator/>
      </w:r>
    </w:p>
  </w:endnote>
  <w:endnote w:type="continuationSeparator" w:id="0">
    <w:p w:rsidR="00615948" w:rsidRPr="006B5278" w:rsidRDefault="00615948">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948" w:rsidRPr="006B5278" w:rsidRDefault="00615948">
      <w:pPr>
        <w:rPr>
          <w:sz w:val="22"/>
          <w:szCs w:val="22"/>
        </w:rPr>
      </w:pPr>
      <w:r w:rsidRPr="006B5278">
        <w:rPr>
          <w:sz w:val="22"/>
          <w:szCs w:val="22"/>
        </w:rPr>
        <w:separator/>
      </w:r>
    </w:p>
  </w:footnote>
  <w:footnote w:type="continuationSeparator" w:id="0">
    <w:p w:rsidR="00615948" w:rsidRPr="006B5278" w:rsidRDefault="00615948">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1A4979"/>
    <w:multiLevelType w:val="hybridMultilevel"/>
    <w:tmpl w:val="18445EA0"/>
    <w:lvl w:ilvl="0" w:tplc="E45657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0D11"/>
    <w:rsid w:val="000013D8"/>
    <w:rsid w:val="000017B9"/>
    <w:rsid w:val="000040FF"/>
    <w:rsid w:val="000042DD"/>
    <w:rsid w:val="00004F31"/>
    <w:rsid w:val="00007ABE"/>
    <w:rsid w:val="00007F8B"/>
    <w:rsid w:val="0001014A"/>
    <w:rsid w:val="00011A89"/>
    <w:rsid w:val="00011E04"/>
    <w:rsid w:val="000132A5"/>
    <w:rsid w:val="00015B36"/>
    <w:rsid w:val="00015D3E"/>
    <w:rsid w:val="00016006"/>
    <w:rsid w:val="00017F68"/>
    <w:rsid w:val="000206CF"/>
    <w:rsid w:val="00020DB5"/>
    <w:rsid w:val="00020F34"/>
    <w:rsid w:val="000215B4"/>
    <w:rsid w:val="000219A6"/>
    <w:rsid w:val="00021F81"/>
    <w:rsid w:val="00023350"/>
    <w:rsid w:val="00023B5B"/>
    <w:rsid w:val="00024912"/>
    <w:rsid w:val="00025567"/>
    <w:rsid w:val="00025689"/>
    <w:rsid w:val="0003047B"/>
    <w:rsid w:val="00031D1A"/>
    <w:rsid w:val="00032E7A"/>
    <w:rsid w:val="00034CDD"/>
    <w:rsid w:val="000361EE"/>
    <w:rsid w:val="00036CA2"/>
    <w:rsid w:val="00037961"/>
    <w:rsid w:val="00040A5F"/>
    <w:rsid w:val="00042DA2"/>
    <w:rsid w:val="00042F0E"/>
    <w:rsid w:val="0004558F"/>
    <w:rsid w:val="000458BA"/>
    <w:rsid w:val="00045B51"/>
    <w:rsid w:val="00053C26"/>
    <w:rsid w:val="00054991"/>
    <w:rsid w:val="000574CD"/>
    <w:rsid w:val="00057623"/>
    <w:rsid w:val="00057D6B"/>
    <w:rsid w:val="00060026"/>
    <w:rsid w:val="0006043D"/>
    <w:rsid w:val="00064AD6"/>
    <w:rsid w:val="000658DB"/>
    <w:rsid w:val="000659B7"/>
    <w:rsid w:val="00066881"/>
    <w:rsid w:val="00070936"/>
    <w:rsid w:val="00070FF5"/>
    <w:rsid w:val="000729A8"/>
    <w:rsid w:val="00073903"/>
    <w:rsid w:val="00074FCE"/>
    <w:rsid w:val="000752A2"/>
    <w:rsid w:val="000754CF"/>
    <w:rsid w:val="00076C75"/>
    <w:rsid w:val="000828A7"/>
    <w:rsid w:val="00082957"/>
    <w:rsid w:val="0008323A"/>
    <w:rsid w:val="0008390B"/>
    <w:rsid w:val="00085287"/>
    <w:rsid w:val="0008688B"/>
    <w:rsid w:val="0008754E"/>
    <w:rsid w:val="00087CA5"/>
    <w:rsid w:val="00092289"/>
    <w:rsid w:val="00092E3C"/>
    <w:rsid w:val="000941E0"/>
    <w:rsid w:val="0009439B"/>
    <w:rsid w:val="00094609"/>
    <w:rsid w:val="00096F97"/>
    <w:rsid w:val="000A05C0"/>
    <w:rsid w:val="000A1926"/>
    <w:rsid w:val="000A2861"/>
    <w:rsid w:val="000A3969"/>
    <w:rsid w:val="000A50DC"/>
    <w:rsid w:val="000A5395"/>
    <w:rsid w:val="000A7E14"/>
    <w:rsid w:val="000B13F3"/>
    <w:rsid w:val="000B3605"/>
    <w:rsid w:val="000C0A6F"/>
    <w:rsid w:val="000C241D"/>
    <w:rsid w:val="000C28D8"/>
    <w:rsid w:val="000C354A"/>
    <w:rsid w:val="000C3D48"/>
    <w:rsid w:val="000C635B"/>
    <w:rsid w:val="000D45B9"/>
    <w:rsid w:val="000D75D1"/>
    <w:rsid w:val="000E0EBD"/>
    <w:rsid w:val="000E1BCB"/>
    <w:rsid w:val="000E6A0B"/>
    <w:rsid w:val="000E6B66"/>
    <w:rsid w:val="000E6D7B"/>
    <w:rsid w:val="000E75C1"/>
    <w:rsid w:val="000F04FF"/>
    <w:rsid w:val="000F325D"/>
    <w:rsid w:val="000F49A2"/>
    <w:rsid w:val="000F49B4"/>
    <w:rsid w:val="000F4AF3"/>
    <w:rsid w:val="000F5418"/>
    <w:rsid w:val="000F5D7B"/>
    <w:rsid w:val="000F704B"/>
    <w:rsid w:val="0010187F"/>
    <w:rsid w:val="001028F5"/>
    <w:rsid w:val="0010306B"/>
    <w:rsid w:val="001032C0"/>
    <w:rsid w:val="00103666"/>
    <w:rsid w:val="00103C0E"/>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2355"/>
    <w:rsid w:val="00132B89"/>
    <w:rsid w:val="001331D3"/>
    <w:rsid w:val="00133A42"/>
    <w:rsid w:val="00134398"/>
    <w:rsid w:val="001372E0"/>
    <w:rsid w:val="001376B0"/>
    <w:rsid w:val="00140364"/>
    <w:rsid w:val="001408DA"/>
    <w:rsid w:val="00140989"/>
    <w:rsid w:val="00141BBE"/>
    <w:rsid w:val="00141D7B"/>
    <w:rsid w:val="00144CA6"/>
    <w:rsid w:val="001457AB"/>
    <w:rsid w:val="001465EB"/>
    <w:rsid w:val="00147C37"/>
    <w:rsid w:val="0015062D"/>
    <w:rsid w:val="001507F4"/>
    <w:rsid w:val="00150AE2"/>
    <w:rsid w:val="00151E06"/>
    <w:rsid w:val="001528DA"/>
    <w:rsid w:val="00156E77"/>
    <w:rsid w:val="00157FE8"/>
    <w:rsid w:val="0016115A"/>
    <w:rsid w:val="00164D2F"/>
    <w:rsid w:val="00164F6D"/>
    <w:rsid w:val="00165ACB"/>
    <w:rsid w:val="00165B58"/>
    <w:rsid w:val="00165D47"/>
    <w:rsid w:val="001667DA"/>
    <w:rsid w:val="00167505"/>
    <w:rsid w:val="0017068B"/>
    <w:rsid w:val="00173A13"/>
    <w:rsid w:val="00174A5C"/>
    <w:rsid w:val="00174CEF"/>
    <w:rsid w:val="00175078"/>
    <w:rsid w:val="00175CBD"/>
    <w:rsid w:val="00177EB7"/>
    <w:rsid w:val="0018248B"/>
    <w:rsid w:val="001827D4"/>
    <w:rsid w:val="00182AA7"/>
    <w:rsid w:val="00183C36"/>
    <w:rsid w:val="00185796"/>
    <w:rsid w:val="001870A3"/>
    <w:rsid w:val="00187610"/>
    <w:rsid w:val="00187B8F"/>
    <w:rsid w:val="001912F9"/>
    <w:rsid w:val="00191464"/>
    <w:rsid w:val="00191482"/>
    <w:rsid w:val="00192EB5"/>
    <w:rsid w:val="00196953"/>
    <w:rsid w:val="00197648"/>
    <w:rsid w:val="001A02B9"/>
    <w:rsid w:val="001A146D"/>
    <w:rsid w:val="001A36C4"/>
    <w:rsid w:val="001A48E8"/>
    <w:rsid w:val="001A6EAC"/>
    <w:rsid w:val="001A74D3"/>
    <w:rsid w:val="001B2160"/>
    <w:rsid w:val="001B35BF"/>
    <w:rsid w:val="001B758C"/>
    <w:rsid w:val="001C2ED0"/>
    <w:rsid w:val="001C36E0"/>
    <w:rsid w:val="001C4456"/>
    <w:rsid w:val="001C7460"/>
    <w:rsid w:val="001D06F6"/>
    <w:rsid w:val="001D09C9"/>
    <w:rsid w:val="001D0F3D"/>
    <w:rsid w:val="001D1450"/>
    <w:rsid w:val="001D265D"/>
    <w:rsid w:val="001D35B7"/>
    <w:rsid w:val="001D3C1B"/>
    <w:rsid w:val="001D5541"/>
    <w:rsid w:val="001D671B"/>
    <w:rsid w:val="001D69F0"/>
    <w:rsid w:val="001E3E90"/>
    <w:rsid w:val="001E5702"/>
    <w:rsid w:val="001E5752"/>
    <w:rsid w:val="001E5CD6"/>
    <w:rsid w:val="001E6289"/>
    <w:rsid w:val="001E640D"/>
    <w:rsid w:val="001E7DB9"/>
    <w:rsid w:val="001F1381"/>
    <w:rsid w:val="001F3EEB"/>
    <w:rsid w:val="001F50FE"/>
    <w:rsid w:val="00200114"/>
    <w:rsid w:val="002030F4"/>
    <w:rsid w:val="00203342"/>
    <w:rsid w:val="002049ED"/>
    <w:rsid w:val="002061FB"/>
    <w:rsid w:val="00210063"/>
    <w:rsid w:val="002101A0"/>
    <w:rsid w:val="002126F3"/>
    <w:rsid w:val="002131AA"/>
    <w:rsid w:val="002139AB"/>
    <w:rsid w:val="00213AEB"/>
    <w:rsid w:val="002141CC"/>
    <w:rsid w:val="002161F7"/>
    <w:rsid w:val="002203CA"/>
    <w:rsid w:val="00221FE0"/>
    <w:rsid w:val="0022399E"/>
    <w:rsid w:val="0022472B"/>
    <w:rsid w:val="0022493E"/>
    <w:rsid w:val="00227640"/>
    <w:rsid w:val="002327A3"/>
    <w:rsid w:val="00232AEE"/>
    <w:rsid w:val="00234F72"/>
    <w:rsid w:val="00235583"/>
    <w:rsid w:val="0023626B"/>
    <w:rsid w:val="00241541"/>
    <w:rsid w:val="00243D7D"/>
    <w:rsid w:val="00245494"/>
    <w:rsid w:val="00247D3C"/>
    <w:rsid w:val="00247F8A"/>
    <w:rsid w:val="00253EB5"/>
    <w:rsid w:val="00254CDB"/>
    <w:rsid w:val="0025677D"/>
    <w:rsid w:val="002578C2"/>
    <w:rsid w:val="00257C0C"/>
    <w:rsid w:val="00262CFE"/>
    <w:rsid w:val="00263826"/>
    <w:rsid w:val="002653AE"/>
    <w:rsid w:val="00265C45"/>
    <w:rsid w:val="00265D43"/>
    <w:rsid w:val="00266406"/>
    <w:rsid w:val="00266616"/>
    <w:rsid w:val="002701AE"/>
    <w:rsid w:val="002704C5"/>
    <w:rsid w:val="00271780"/>
    <w:rsid w:val="002725B7"/>
    <w:rsid w:val="00272F8E"/>
    <w:rsid w:val="00273226"/>
    <w:rsid w:val="00274E6A"/>
    <w:rsid w:val="00275383"/>
    <w:rsid w:val="0027599A"/>
    <w:rsid w:val="0027667E"/>
    <w:rsid w:val="00277C49"/>
    <w:rsid w:val="002824EF"/>
    <w:rsid w:val="00282EDC"/>
    <w:rsid w:val="00283ADC"/>
    <w:rsid w:val="00284AA3"/>
    <w:rsid w:val="00286192"/>
    <w:rsid w:val="00286284"/>
    <w:rsid w:val="00290DB9"/>
    <w:rsid w:val="00292596"/>
    <w:rsid w:val="00293898"/>
    <w:rsid w:val="00293C88"/>
    <w:rsid w:val="00293ED1"/>
    <w:rsid w:val="00295DA2"/>
    <w:rsid w:val="002978E6"/>
    <w:rsid w:val="002A2803"/>
    <w:rsid w:val="002A5B66"/>
    <w:rsid w:val="002A6408"/>
    <w:rsid w:val="002A6FA1"/>
    <w:rsid w:val="002B16EB"/>
    <w:rsid w:val="002B178B"/>
    <w:rsid w:val="002B2435"/>
    <w:rsid w:val="002B3CD9"/>
    <w:rsid w:val="002B412B"/>
    <w:rsid w:val="002B52CB"/>
    <w:rsid w:val="002B56F9"/>
    <w:rsid w:val="002B5AC6"/>
    <w:rsid w:val="002B636D"/>
    <w:rsid w:val="002B7B0B"/>
    <w:rsid w:val="002C09B4"/>
    <w:rsid w:val="002C32D3"/>
    <w:rsid w:val="002C341A"/>
    <w:rsid w:val="002C4415"/>
    <w:rsid w:val="002C493A"/>
    <w:rsid w:val="002C68CA"/>
    <w:rsid w:val="002C694F"/>
    <w:rsid w:val="002D11B8"/>
    <w:rsid w:val="002D2046"/>
    <w:rsid w:val="002D2734"/>
    <w:rsid w:val="002D4EB4"/>
    <w:rsid w:val="002D5158"/>
    <w:rsid w:val="002D5DA9"/>
    <w:rsid w:val="002D797E"/>
    <w:rsid w:val="002D7E4D"/>
    <w:rsid w:val="002E0AB7"/>
    <w:rsid w:val="002E147A"/>
    <w:rsid w:val="002E38BB"/>
    <w:rsid w:val="002E481C"/>
    <w:rsid w:val="002E4A13"/>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336"/>
    <w:rsid w:val="003024C4"/>
    <w:rsid w:val="003043DB"/>
    <w:rsid w:val="00307304"/>
    <w:rsid w:val="00311DF4"/>
    <w:rsid w:val="00313739"/>
    <w:rsid w:val="003138ED"/>
    <w:rsid w:val="00314E07"/>
    <w:rsid w:val="003153C6"/>
    <w:rsid w:val="00316745"/>
    <w:rsid w:val="00317107"/>
    <w:rsid w:val="00317AF3"/>
    <w:rsid w:val="00321589"/>
    <w:rsid w:val="00322C92"/>
    <w:rsid w:val="00323E8C"/>
    <w:rsid w:val="00324561"/>
    <w:rsid w:val="003258D5"/>
    <w:rsid w:val="00325AD1"/>
    <w:rsid w:val="00327CB8"/>
    <w:rsid w:val="003304A2"/>
    <w:rsid w:val="00331C3E"/>
    <w:rsid w:val="00331D9B"/>
    <w:rsid w:val="00334962"/>
    <w:rsid w:val="00335B3B"/>
    <w:rsid w:val="00342371"/>
    <w:rsid w:val="00342F89"/>
    <w:rsid w:val="00346231"/>
    <w:rsid w:val="00346596"/>
    <w:rsid w:val="00346787"/>
    <w:rsid w:val="00346AD5"/>
    <w:rsid w:val="003471F8"/>
    <w:rsid w:val="00347F4C"/>
    <w:rsid w:val="00347F89"/>
    <w:rsid w:val="00350596"/>
    <w:rsid w:val="003510AC"/>
    <w:rsid w:val="003512EC"/>
    <w:rsid w:val="0035234F"/>
    <w:rsid w:val="00354448"/>
    <w:rsid w:val="00354683"/>
    <w:rsid w:val="00354CA1"/>
    <w:rsid w:val="0035574F"/>
    <w:rsid w:val="003622E4"/>
    <w:rsid w:val="00363B14"/>
    <w:rsid w:val="00363C24"/>
    <w:rsid w:val="00364A19"/>
    <w:rsid w:val="00364DDF"/>
    <w:rsid w:val="0036624F"/>
    <w:rsid w:val="00367A59"/>
    <w:rsid w:val="00370A12"/>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61C4"/>
    <w:rsid w:val="00387013"/>
    <w:rsid w:val="0039210A"/>
    <w:rsid w:val="003923FC"/>
    <w:rsid w:val="00392FC5"/>
    <w:rsid w:val="003932B5"/>
    <w:rsid w:val="00393FCA"/>
    <w:rsid w:val="003949A3"/>
    <w:rsid w:val="00396FA0"/>
    <w:rsid w:val="003A2372"/>
    <w:rsid w:val="003A57A3"/>
    <w:rsid w:val="003A595A"/>
    <w:rsid w:val="003A7FBD"/>
    <w:rsid w:val="003B04F5"/>
    <w:rsid w:val="003B0AA6"/>
    <w:rsid w:val="003B0C0D"/>
    <w:rsid w:val="003B0DB8"/>
    <w:rsid w:val="003B1501"/>
    <w:rsid w:val="003B190F"/>
    <w:rsid w:val="003B246C"/>
    <w:rsid w:val="003B3074"/>
    <w:rsid w:val="003B4A13"/>
    <w:rsid w:val="003B6FE8"/>
    <w:rsid w:val="003B7B9B"/>
    <w:rsid w:val="003C0990"/>
    <w:rsid w:val="003C3A64"/>
    <w:rsid w:val="003C4562"/>
    <w:rsid w:val="003C590C"/>
    <w:rsid w:val="003C5B96"/>
    <w:rsid w:val="003D19DD"/>
    <w:rsid w:val="003D1C50"/>
    <w:rsid w:val="003D46BF"/>
    <w:rsid w:val="003D46EB"/>
    <w:rsid w:val="003D5857"/>
    <w:rsid w:val="003D6700"/>
    <w:rsid w:val="003E054D"/>
    <w:rsid w:val="003E1992"/>
    <w:rsid w:val="003E2D4C"/>
    <w:rsid w:val="003E2EBE"/>
    <w:rsid w:val="003E2FAD"/>
    <w:rsid w:val="003E3990"/>
    <w:rsid w:val="003E42A8"/>
    <w:rsid w:val="003E560B"/>
    <w:rsid w:val="003E5D34"/>
    <w:rsid w:val="003E65E8"/>
    <w:rsid w:val="003E7353"/>
    <w:rsid w:val="003E7507"/>
    <w:rsid w:val="003E7817"/>
    <w:rsid w:val="003F0004"/>
    <w:rsid w:val="003F01B5"/>
    <w:rsid w:val="003F0B37"/>
    <w:rsid w:val="003F168F"/>
    <w:rsid w:val="003F1757"/>
    <w:rsid w:val="003F190A"/>
    <w:rsid w:val="003F230F"/>
    <w:rsid w:val="003F371B"/>
    <w:rsid w:val="003F41DB"/>
    <w:rsid w:val="003F52E3"/>
    <w:rsid w:val="003F58D8"/>
    <w:rsid w:val="003F6100"/>
    <w:rsid w:val="003F64EE"/>
    <w:rsid w:val="003F6FC9"/>
    <w:rsid w:val="00401E47"/>
    <w:rsid w:val="004031AA"/>
    <w:rsid w:val="004040AE"/>
    <w:rsid w:val="004054C2"/>
    <w:rsid w:val="00406C14"/>
    <w:rsid w:val="004112F0"/>
    <w:rsid w:val="004142E7"/>
    <w:rsid w:val="00414FB9"/>
    <w:rsid w:val="004152F2"/>
    <w:rsid w:val="0041597F"/>
    <w:rsid w:val="004160B3"/>
    <w:rsid w:val="0042075E"/>
    <w:rsid w:val="0042144C"/>
    <w:rsid w:val="00421D68"/>
    <w:rsid w:val="00422065"/>
    <w:rsid w:val="00423381"/>
    <w:rsid w:val="004235E6"/>
    <w:rsid w:val="004248BB"/>
    <w:rsid w:val="00424B01"/>
    <w:rsid w:val="0042670E"/>
    <w:rsid w:val="00430124"/>
    <w:rsid w:val="004306FD"/>
    <w:rsid w:val="0043122C"/>
    <w:rsid w:val="00432081"/>
    <w:rsid w:val="00432110"/>
    <w:rsid w:val="00434723"/>
    <w:rsid w:val="00435D0C"/>
    <w:rsid w:val="0044015E"/>
    <w:rsid w:val="00442A8C"/>
    <w:rsid w:val="0044343A"/>
    <w:rsid w:val="00444663"/>
    <w:rsid w:val="00444975"/>
    <w:rsid w:val="00444EFF"/>
    <w:rsid w:val="00445C42"/>
    <w:rsid w:val="0044718F"/>
    <w:rsid w:val="0044736A"/>
    <w:rsid w:val="00450B2F"/>
    <w:rsid w:val="0045298F"/>
    <w:rsid w:val="00453FAB"/>
    <w:rsid w:val="0045523E"/>
    <w:rsid w:val="0045742B"/>
    <w:rsid w:val="00457FA1"/>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6B8B"/>
    <w:rsid w:val="00477662"/>
    <w:rsid w:val="004801E7"/>
    <w:rsid w:val="004807E0"/>
    <w:rsid w:val="00481B4F"/>
    <w:rsid w:val="00481B56"/>
    <w:rsid w:val="004832CD"/>
    <w:rsid w:val="00486FD7"/>
    <w:rsid w:val="0049003C"/>
    <w:rsid w:val="0049178A"/>
    <w:rsid w:val="00492D93"/>
    <w:rsid w:val="00495C38"/>
    <w:rsid w:val="00496D15"/>
    <w:rsid w:val="00497239"/>
    <w:rsid w:val="00497E73"/>
    <w:rsid w:val="004A1548"/>
    <w:rsid w:val="004A2953"/>
    <w:rsid w:val="004A3456"/>
    <w:rsid w:val="004A3765"/>
    <w:rsid w:val="004A41A1"/>
    <w:rsid w:val="004A57D0"/>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C790D"/>
    <w:rsid w:val="004D0036"/>
    <w:rsid w:val="004D01AA"/>
    <w:rsid w:val="004D0FCF"/>
    <w:rsid w:val="004D13ED"/>
    <w:rsid w:val="004D1C0E"/>
    <w:rsid w:val="004D376C"/>
    <w:rsid w:val="004D53DB"/>
    <w:rsid w:val="004D618C"/>
    <w:rsid w:val="004D7734"/>
    <w:rsid w:val="004E0A3F"/>
    <w:rsid w:val="004E17AF"/>
    <w:rsid w:val="004E3154"/>
    <w:rsid w:val="004F171E"/>
    <w:rsid w:val="004F26B0"/>
    <w:rsid w:val="004F2E19"/>
    <w:rsid w:val="004F3831"/>
    <w:rsid w:val="004F5011"/>
    <w:rsid w:val="004F518D"/>
    <w:rsid w:val="004F5623"/>
    <w:rsid w:val="004F5DE4"/>
    <w:rsid w:val="004F649D"/>
    <w:rsid w:val="004F7F68"/>
    <w:rsid w:val="005000B3"/>
    <w:rsid w:val="0050059E"/>
    <w:rsid w:val="00501573"/>
    <w:rsid w:val="00502F18"/>
    <w:rsid w:val="005079BE"/>
    <w:rsid w:val="00507B82"/>
    <w:rsid w:val="00510409"/>
    <w:rsid w:val="00511B43"/>
    <w:rsid w:val="00511E93"/>
    <w:rsid w:val="00511F66"/>
    <w:rsid w:val="00515312"/>
    <w:rsid w:val="00517858"/>
    <w:rsid w:val="00522010"/>
    <w:rsid w:val="00523ABB"/>
    <w:rsid w:val="00523F96"/>
    <w:rsid w:val="005252C9"/>
    <w:rsid w:val="0052647B"/>
    <w:rsid w:val="00527304"/>
    <w:rsid w:val="0052775E"/>
    <w:rsid w:val="00530A46"/>
    <w:rsid w:val="00530E6F"/>
    <w:rsid w:val="005350E6"/>
    <w:rsid w:val="00537E15"/>
    <w:rsid w:val="00540613"/>
    <w:rsid w:val="00540F4B"/>
    <w:rsid w:val="0054510D"/>
    <w:rsid w:val="0054778C"/>
    <w:rsid w:val="005478C2"/>
    <w:rsid w:val="0055062E"/>
    <w:rsid w:val="00551997"/>
    <w:rsid w:val="005529B8"/>
    <w:rsid w:val="00555807"/>
    <w:rsid w:val="0056043A"/>
    <w:rsid w:val="00560FF4"/>
    <w:rsid w:val="005623DF"/>
    <w:rsid w:val="00563105"/>
    <w:rsid w:val="005672FF"/>
    <w:rsid w:val="005676A2"/>
    <w:rsid w:val="005734E4"/>
    <w:rsid w:val="0057438D"/>
    <w:rsid w:val="00577670"/>
    <w:rsid w:val="00577BAB"/>
    <w:rsid w:val="005800E0"/>
    <w:rsid w:val="00580563"/>
    <w:rsid w:val="00582178"/>
    <w:rsid w:val="0058567E"/>
    <w:rsid w:val="00591D4D"/>
    <w:rsid w:val="005923EE"/>
    <w:rsid w:val="00592E63"/>
    <w:rsid w:val="00593EA5"/>
    <w:rsid w:val="00595753"/>
    <w:rsid w:val="00595D7B"/>
    <w:rsid w:val="005A067A"/>
    <w:rsid w:val="005A2430"/>
    <w:rsid w:val="005A3B90"/>
    <w:rsid w:val="005A42E1"/>
    <w:rsid w:val="005A65B5"/>
    <w:rsid w:val="005B07C0"/>
    <w:rsid w:val="005B081E"/>
    <w:rsid w:val="005B3570"/>
    <w:rsid w:val="005B3980"/>
    <w:rsid w:val="005B417A"/>
    <w:rsid w:val="005B5727"/>
    <w:rsid w:val="005B5DAD"/>
    <w:rsid w:val="005C0104"/>
    <w:rsid w:val="005C11A9"/>
    <w:rsid w:val="005C1E99"/>
    <w:rsid w:val="005C4B49"/>
    <w:rsid w:val="005C57A9"/>
    <w:rsid w:val="005D1430"/>
    <w:rsid w:val="005D21DB"/>
    <w:rsid w:val="005D4A3A"/>
    <w:rsid w:val="005D523F"/>
    <w:rsid w:val="005D7F42"/>
    <w:rsid w:val="005E0D6B"/>
    <w:rsid w:val="005E17DB"/>
    <w:rsid w:val="005E2992"/>
    <w:rsid w:val="005E39FE"/>
    <w:rsid w:val="005E3D6C"/>
    <w:rsid w:val="005E751B"/>
    <w:rsid w:val="005F3D6E"/>
    <w:rsid w:val="005F4DBC"/>
    <w:rsid w:val="005F5754"/>
    <w:rsid w:val="005F6159"/>
    <w:rsid w:val="005F7028"/>
    <w:rsid w:val="00600F36"/>
    <w:rsid w:val="006010C2"/>
    <w:rsid w:val="00602FFE"/>
    <w:rsid w:val="00604C6D"/>
    <w:rsid w:val="006055F7"/>
    <w:rsid w:val="00605832"/>
    <w:rsid w:val="00605AAA"/>
    <w:rsid w:val="006071B8"/>
    <w:rsid w:val="00607294"/>
    <w:rsid w:val="00607E6C"/>
    <w:rsid w:val="00610F06"/>
    <w:rsid w:val="00611A38"/>
    <w:rsid w:val="006138A0"/>
    <w:rsid w:val="0061419D"/>
    <w:rsid w:val="00615948"/>
    <w:rsid w:val="00615E5B"/>
    <w:rsid w:val="00616CBF"/>
    <w:rsid w:val="006207BF"/>
    <w:rsid w:val="006220B9"/>
    <w:rsid w:val="00623DD6"/>
    <w:rsid w:val="00625DB6"/>
    <w:rsid w:val="00627143"/>
    <w:rsid w:val="00627815"/>
    <w:rsid w:val="00627C43"/>
    <w:rsid w:val="006313EC"/>
    <w:rsid w:val="00632209"/>
    <w:rsid w:val="0063234C"/>
    <w:rsid w:val="006339D2"/>
    <w:rsid w:val="006346EE"/>
    <w:rsid w:val="00634B4F"/>
    <w:rsid w:val="00634F65"/>
    <w:rsid w:val="00635D15"/>
    <w:rsid w:val="00635E94"/>
    <w:rsid w:val="006365A0"/>
    <w:rsid w:val="00636D34"/>
    <w:rsid w:val="00637986"/>
    <w:rsid w:val="0064261A"/>
    <w:rsid w:val="00643E18"/>
    <w:rsid w:val="00644C71"/>
    <w:rsid w:val="006454AA"/>
    <w:rsid w:val="00646BBD"/>
    <w:rsid w:val="0064740F"/>
    <w:rsid w:val="006479E2"/>
    <w:rsid w:val="00650D4E"/>
    <w:rsid w:val="00652BD3"/>
    <w:rsid w:val="00653691"/>
    <w:rsid w:val="00654F67"/>
    <w:rsid w:val="00654FC1"/>
    <w:rsid w:val="00655716"/>
    <w:rsid w:val="00656095"/>
    <w:rsid w:val="00656AE2"/>
    <w:rsid w:val="00657415"/>
    <w:rsid w:val="006619D3"/>
    <w:rsid w:val="00665155"/>
    <w:rsid w:val="006652CA"/>
    <w:rsid w:val="00665A9B"/>
    <w:rsid w:val="00665DE5"/>
    <w:rsid w:val="006701BE"/>
    <w:rsid w:val="00670FCC"/>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30D8"/>
    <w:rsid w:val="006A4D88"/>
    <w:rsid w:val="006A76E3"/>
    <w:rsid w:val="006B0625"/>
    <w:rsid w:val="006B0CDE"/>
    <w:rsid w:val="006B11FD"/>
    <w:rsid w:val="006B1B6B"/>
    <w:rsid w:val="006B34C6"/>
    <w:rsid w:val="006B5278"/>
    <w:rsid w:val="006B63B6"/>
    <w:rsid w:val="006B7000"/>
    <w:rsid w:val="006B713D"/>
    <w:rsid w:val="006C09B0"/>
    <w:rsid w:val="006C0BF7"/>
    <w:rsid w:val="006C0FDE"/>
    <w:rsid w:val="006C12E0"/>
    <w:rsid w:val="006C70AF"/>
    <w:rsid w:val="006C7B97"/>
    <w:rsid w:val="006D0179"/>
    <w:rsid w:val="006D1F73"/>
    <w:rsid w:val="006D33D1"/>
    <w:rsid w:val="006D6646"/>
    <w:rsid w:val="006E3AC0"/>
    <w:rsid w:val="006E3B70"/>
    <w:rsid w:val="006E4508"/>
    <w:rsid w:val="006E4F88"/>
    <w:rsid w:val="006E5D34"/>
    <w:rsid w:val="006E5D7C"/>
    <w:rsid w:val="006E69C0"/>
    <w:rsid w:val="006E7011"/>
    <w:rsid w:val="006F125B"/>
    <w:rsid w:val="006F2003"/>
    <w:rsid w:val="006F2F2F"/>
    <w:rsid w:val="006F4255"/>
    <w:rsid w:val="006F4400"/>
    <w:rsid w:val="006F4E21"/>
    <w:rsid w:val="00700E19"/>
    <w:rsid w:val="00702482"/>
    <w:rsid w:val="007031CA"/>
    <w:rsid w:val="00704833"/>
    <w:rsid w:val="00705441"/>
    <w:rsid w:val="00705916"/>
    <w:rsid w:val="00706300"/>
    <w:rsid w:val="0070724B"/>
    <w:rsid w:val="007075E9"/>
    <w:rsid w:val="00711A6E"/>
    <w:rsid w:val="0071263B"/>
    <w:rsid w:val="00712D37"/>
    <w:rsid w:val="007153E3"/>
    <w:rsid w:val="00723BC8"/>
    <w:rsid w:val="0072463A"/>
    <w:rsid w:val="00724F9C"/>
    <w:rsid w:val="00725FFA"/>
    <w:rsid w:val="00727EF0"/>
    <w:rsid w:val="00732A93"/>
    <w:rsid w:val="00733891"/>
    <w:rsid w:val="00733D3B"/>
    <w:rsid w:val="00734A54"/>
    <w:rsid w:val="0073583C"/>
    <w:rsid w:val="00735953"/>
    <w:rsid w:val="007371FC"/>
    <w:rsid w:val="007373CC"/>
    <w:rsid w:val="00740614"/>
    <w:rsid w:val="00741C48"/>
    <w:rsid w:val="007422A4"/>
    <w:rsid w:val="007424D3"/>
    <w:rsid w:val="00743190"/>
    <w:rsid w:val="00744DED"/>
    <w:rsid w:val="00750723"/>
    <w:rsid w:val="00751EFD"/>
    <w:rsid w:val="00754CE6"/>
    <w:rsid w:val="007559C6"/>
    <w:rsid w:val="00755F02"/>
    <w:rsid w:val="00755FBC"/>
    <w:rsid w:val="00756AD4"/>
    <w:rsid w:val="00757D11"/>
    <w:rsid w:val="00760F53"/>
    <w:rsid w:val="007617A4"/>
    <w:rsid w:val="0076183C"/>
    <w:rsid w:val="00761966"/>
    <w:rsid w:val="0076283A"/>
    <w:rsid w:val="007640A8"/>
    <w:rsid w:val="0076472E"/>
    <w:rsid w:val="00764D0F"/>
    <w:rsid w:val="007656CA"/>
    <w:rsid w:val="00765AD8"/>
    <w:rsid w:val="00766905"/>
    <w:rsid w:val="00770CF0"/>
    <w:rsid w:val="00770F0F"/>
    <w:rsid w:val="007711D6"/>
    <w:rsid w:val="00772291"/>
    <w:rsid w:val="00772C17"/>
    <w:rsid w:val="0077305B"/>
    <w:rsid w:val="007731DF"/>
    <w:rsid w:val="00773A32"/>
    <w:rsid w:val="00774EEA"/>
    <w:rsid w:val="007752C2"/>
    <w:rsid w:val="007764C2"/>
    <w:rsid w:val="007771EA"/>
    <w:rsid w:val="00777326"/>
    <w:rsid w:val="00781FEF"/>
    <w:rsid w:val="00783191"/>
    <w:rsid w:val="007868D3"/>
    <w:rsid w:val="0078795D"/>
    <w:rsid w:val="00792798"/>
    <w:rsid w:val="00792CDD"/>
    <w:rsid w:val="00793D77"/>
    <w:rsid w:val="00794CE3"/>
    <w:rsid w:val="00795052"/>
    <w:rsid w:val="007A0D7E"/>
    <w:rsid w:val="007A1563"/>
    <w:rsid w:val="007A269E"/>
    <w:rsid w:val="007A3586"/>
    <w:rsid w:val="007A4905"/>
    <w:rsid w:val="007A6F88"/>
    <w:rsid w:val="007A7223"/>
    <w:rsid w:val="007B2028"/>
    <w:rsid w:val="007B2150"/>
    <w:rsid w:val="007B4BB1"/>
    <w:rsid w:val="007B584F"/>
    <w:rsid w:val="007B5B54"/>
    <w:rsid w:val="007C0825"/>
    <w:rsid w:val="007C0922"/>
    <w:rsid w:val="007C1840"/>
    <w:rsid w:val="007C4373"/>
    <w:rsid w:val="007C531E"/>
    <w:rsid w:val="007C72EA"/>
    <w:rsid w:val="007C74CD"/>
    <w:rsid w:val="007D351A"/>
    <w:rsid w:val="007D6441"/>
    <w:rsid w:val="007D6969"/>
    <w:rsid w:val="007D7D00"/>
    <w:rsid w:val="007E047E"/>
    <w:rsid w:val="007E2590"/>
    <w:rsid w:val="007E378A"/>
    <w:rsid w:val="007E3B46"/>
    <w:rsid w:val="007E6678"/>
    <w:rsid w:val="007F1E11"/>
    <w:rsid w:val="007F45E6"/>
    <w:rsid w:val="007F4D41"/>
    <w:rsid w:val="007F4E96"/>
    <w:rsid w:val="007F63D6"/>
    <w:rsid w:val="007F68BC"/>
    <w:rsid w:val="007F71E3"/>
    <w:rsid w:val="008021F5"/>
    <w:rsid w:val="0080543A"/>
    <w:rsid w:val="008054B0"/>
    <w:rsid w:val="008059A2"/>
    <w:rsid w:val="00806E30"/>
    <w:rsid w:val="008102E4"/>
    <w:rsid w:val="008107B9"/>
    <w:rsid w:val="00811302"/>
    <w:rsid w:val="0081132A"/>
    <w:rsid w:val="0081228E"/>
    <w:rsid w:val="00821FA2"/>
    <w:rsid w:val="00823BA5"/>
    <w:rsid w:val="00823C35"/>
    <w:rsid w:val="008258D1"/>
    <w:rsid w:val="0082606D"/>
    <w:rsid w:val="0082738F"/>
    <w:rsid w:val="00827832"/>
    <w:rsid w:val="00830A0C"/>
    <w:rsid w:val="0083372F"/>
    <w:rsid w:val="00833766"/>
    <w:rsid w:val="0083460F"/>
    <w:rsid w:val="00837307"/>
    <w:rsid w:val="00841043"/>
    <w:rsid w:val="00842340"/>
    <w:rsid w:val="00842C05"/>
    <w:rsid w:val="00844A27"/>
    <w:rsid w:val="008453FF"/>
    <w:rsid w:val="00845656"/>
    <w:rsid w:val="00847BDC"/>
    <w:rsid w:val="00855D73"/>
    <w:rsid w:val="00857997"/>
    <w:rsid w:val="00861324"/>
    <w:rsid w:val="00861BCF"/>
    <w:rsid w:val="00862E50"/>
    <w:rsid w:val="00865260"/>
    <w:rsid w:val="00865E38"/>
    <w:rsid w:val="00867A7B"/>
    <w:rsid w:val="00870D28"/>
    <w:rsid w:val="00871D33"/>
    <w:rsid w:val="0087265B"/>
    <w:rsid w:val="0087279A"/>
    <w:rsid w:val="008731B2"/>
    <w:rsid w:val="008751DB"/>
    <w:rsid w:val="008766FB"/>
    <w:rsid w:val="008775F8"/>
    <w:rsid w:val="00880776"/>
    <w:rsid w:val="00881798"/>
    <w:rsid w:val="00882445"/>
    <w:rsid w:val="0088380A"/>
    <w:rsid w:val="008841F2"/>
    <w:rsid w:val="008844FC"/>
    <w:rsid w:val="00885235"/>
    <w:rsid w:val="00887A9A"/>
    <w:rsid w:val="00892CA8"/>
    <w:rsid w:val="00892CBF"/>
    <w:rsid w:val="00893050"/>
    <w:rsid w:val="00893B08"/>
    <w:rsid w:val="008966D1"/>
    <w:rsid w:val="00896FE9"/>
    <w:rsid w:val="008974EE"/>
    <w:rsid w:val="008A4ABF"/>
    <w:rsid w:val="008A4C0D"/>
    <w:rsid w:val="008A515C"/>
    <w:rsid w:val="008A6172"/>
    <w:rsid w:val="008A6683"/>
    <w:rsid w:val="008A7FB4"/>
    <w:rsid w:val="008B1A8D"/>
    <w:rsid w:val="008B31B8"/>
    <w:rsid w:val="008B3DCD"/>
    <w:rsid w:val="008B4195"/>
    <w:rsid w:val="008B438E"/>
    <w:rsid w:val="008B5A83"/>
    <w:rsid w:val="008B5E6A"/>
    <w:rsid w:val="008C1F5D"/>
    <w:rsid w:val="008C41DB"/>
    <w:rsid w:val="008C5BEB"/>
    <w:rsid w:val="008D1D6A"/>
    <w:rsid w:val="008D2C84"/>
    <w:rsid w:val="008D3101"/>
    <w:rsid w:val="008D453A"/>
    <w:rsid w:val="008D4B37"/>
    <w:rsid w:val="008D720D"/>
    <w:rsid w:val="008D7435"/>
    <w:rsid w:val="008D7892"/>
    <w:rsid w:val="008E1031"/>
    <w:rsid w:val="008E2453"/>
    <w:rsid w:val="008E3936"/>
    <w:rsid w:val="008E3ACF"/>
    <w:rsid w:val="008E40AD"/>
    <w:rsid w:val="008E4223"/>
    <w:rsid w:val="008E5005"/>
    <w:rsid w:val="008E50DE"/>
    <w:rsid w:val="008E5844"/>
    <w:rsid w:val="008E5D59"/>
    <w:rsid w:val="008E60EA"/>
    <w:rsid w:val="008E6435"/>
    <w:rsid w:val="008E676A"/>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07DC8"/>
    <w:rsid w:val="00911B73"/>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3A5A"/>
    <w:rsid w:val="009362CE"/>
    <w:rsid w:val="009369A7"/>
    <w:rsid w:val="00936D89"/>
    <w:rsid w:val="00936DFD"/>
    <w:rsid w:val="00936EF7"/>
    <w:rsid w:val="0093767A"/>
    <w:rsid w:val="00940AE0"/>
    <w:rsid w:val="00942237"/>
    <w:rsid w:val="0094304A"/>
    <w:rsid w:val="00943DBE"/>
    <w:rsid w:val="009440BA"/>
    <w:rsid w:val="00945C95"/>
    <w:rsid w:val="0094761B"/>
    <w:rsid w:val="00947ED9"/>
    <w:rsid w:val="009501F9"/>
    <w:rsid w:val="00950A32"/>
    <w:rsid w:val="00951F01"/>
    <w:rsid w:val="009523A6"/>
    <w:rsid w:val="00954001"/>
    <w:rsid w:val="009553C2"/>
    <w:rsid w:val="009605A0"/>
    <w:rsid w:val="009648FC"/>
    <w:rsid w:val="009664E5"/>
    <w:rsid w:val="00967E2E"/>
    <w:rsid w:val="0097086C"/>
    <w:rsid w:val="00971D5B"/>
    <w:rsid w:val="00971DC8"/>
    <w:rsid w:val="00972747"/>
    <w:rsid w:val="00975E5B"/>
    <w:rsid w:val="00977321"/>
    <w:rsid w:val="00981308"/>
    <w:rsid w:val="0098226D"/>
    <w:rsid w:val="00987901"/>
    <w:rsid w:val="00987BC6"/>
    <w:rsid w:val="009922F1"/>
    <w:rsid w:val="00992907"/>
    <w:rsid w:val="0099331E"/>
    <w:rsid w:val="00994263"/>
    <w:rsid w:val="00995902"/>
    <w:rsid w:val="009A1B5F"/>
    <w:rsid w:val="009A244F"/>
    <w:rsid w:val="009A4B3F"/>
    <w:rsid w:val="009A6CA0"/>
    <w:rsid w:val="009A7394"/>
    <w:rsid w:val="009B0964"/>
    <w:rsid w:val="009B1204"/>
    <w:rsid w:val="009B1237"/>
    <w:rsid w:val="009B2053"/>
    <w:rsid w:val="009B299C"/>
    <w:rsid w:val="009B31BA"/>
    <w:rsid w:val="009B456C"/>
    <w:rsid w:val="009B4C3D"/>
    <w:rsid w:val="009B70CE"/>
    <w:rsid w:val="009B7DAD"/>
    <w:rsid w:val="009C07A8"/>
    <w:rsid w:val="009C0C0C"/>
    <w:rsid w:val="009C1045"/>
    <w:rsid w:val="009C267A"/>
    <w:rsid w:val="009C59FF"/>
    <w:rsid w:val="009D1759"/>
    <w:rsid w:val="009D41D3"/>
    <w:rsid w:val="009D5C7E"/>
    <w:rsid w:val="009D6462"/>
    <w:rsid w:val="009D6C3F"/>
    <w:rsid w:val="009D6EED"/>
    <w:rsid w:val="009D72AB"/>
    <w:rsid w:val="009E05A1"/>
    <w:rsid w:val="009E0B03"/>
    <w:rsid w:val="009E2E23"/>
    <w:rsid w:val="009E36A7"/>
    <w:rsid w:val="009E45CB"/>
    <w:rsid w:val="009F0AA2"/>
    <w:rsid w:val="009F0E0A"/>
    <w:rsid w:val="009F346D"/>
    <w:rsid w:val="009F47AF"/>
    <w:rsid w:val="009F568F"/>
    <w:rsid w:val="00A002AF"/>
    <w:rsid w:val="00A0055F"/>
    <w:rsid w:val="00A00847"/>
    <w:rsid w:val="00A00D7B"/>
    <w:rsid w:val="00A030CF"/>
    <w:rsid w:val="00A034B8"/>
    <w:rsid w:val="00A0358E"/>
    <w:rsid w:val="00A04943"/>
    <w:rsid w:val="00A06340"/>
    <w:rsid w:val="00A102A2"/>
    <w:rsid w:val="00A116EF"/>
    <w:rsid w:val="00A13DE7"/>
    <w:rsid w:val="00A16861"/>
    <w:rsid w:val="00A16B2C"/>
    <w:rsid w:val="00A2091B"/>
    <w:rsid w:val="00A2151D"/>
    <w:rsid w:val="00A21802"/>
    <w:rsid w:val="00A2213A"/>
    <w:rsid w:val="00A25183"/>
    <w:rsid w:val="00A253C8"/>
    <w:rsid w:val="00A26135"/>
    <w:rsid w:val="00A27455"/>
    <w:rsid w:val="00A31808"/>
    <w:rsid w:val="00A32AF4"/>
    <w:rsid w:val="00A356CA"/>
    <w:rsid w:val="00A435DE"/>
    <w:rsid w:val="00A44DA7"/>
    <w:rsid w:val="00A44FD5"/>
    <w:rsid w:val="00A4604A"/>
    <w:rsid w:val="00A46E48"/>
    <w:rsid w:val="00A46F0C"/>
    <w:rsid w:val="00A47F0F"/>
    <w:rsid w:val="00A500B4"/>
    <w:rsid w:val="00A51895"/>
    <w:rsid w:val="00A5267E"/>
    <w:rsid w:val="00A549E5"/>
    <w:rsid w:val="00A558C4"/>
    <w:rsid w:val="00A56234"/>
    <w:rsid w:val="00A56377"/>
    <w:rsid w:val="00A56CE5"/>
    <w:rsid w:val="00A5751A"/>
    <w:rsid w:val="00A604B6"/>
    <w:rsid w:val="00A60730"/>
    <w:rsid w:val="00A65499"/>
    <w:rsid w:val="00A66658"/>
    <w:rsid w:val="00A66681"/>
    <w:rsid w:val="00A6775D"/>
    <w:rsid w:val="00A703F8"/>
    <w:rsid w:val="00A717C9"/>
    <w:rsid w:val="00A72AE5"/>
    <w:rsid w:val="00A7328F"/>
    <w:rsid w:val="00A73342"/>
    <w:rsid w:val="00A73349"/>
    <w:rsid w:val="00A73B23"/>
    <w:rsid w:val="00A75005"/>
    <w:rsid w:val="00A769FC"/>
    <w:rsid w:val="00A771B0"/>
    <w:rsid w:val="00A801BF"/>
    <w:rsid w:val="00A8066F"/>
    <w:rsid w:val="00A812E6"/>
    <w:rsid w:val="00A83A79"/>
    <w:rsid w:val="00A83B3F"/>
    <w:rsid w:val="00A84227"/>
    <w:rsid w:val="00A8530B"/>
    <w:rsid w:val="00A87F8D"/>
    <w:rsid w:val="00A90B12"/>
    <w:rsid w:val="00A94260"/>
    <w:rsid w:val="00AA2307"/>
    <w:rsid w:val="00AA4728"/>
    <w:rsid w:val="00AA47CC"/>
    <w:rsid w:val="00AA4A42"/>
    <w:rsid w:val="00AA4BAF"/>
    <w:rsid w:val="00AA79F8"/>
    <w:rsid w:val="00AB14B8"/>
    <w:rsid w:val="00AB4996"/>
    <w:rsid w:val="00AB4DE8"/>
    <w:rsid w:val="00AC02B4"/>
    <w:rsid w:val="00AC1AE2"/>
    <w:rsid w:val="00AC1E6B"/>
    <w:rsid w:val="00AC3550"/>
    <w:rsid w:val="00AC445B"/>
    <w:rsid w:val="00AC6464"/>
    <w:rsid w:val="00AC6481"/>
    <w:rsid w:val="00AC676D"/>
    <w:rsid w:val="00AC7E65"/>
    <w:rsid w:val="00AD07BB"/>
    <w:rsid w:val="00AD204A"/>
    <w:rsid w:val="00AD4F2B"/>
    <w:rsid w:val="00AD5719"/>
    <w:rsid w:val="00AD61E4"/>
    <w:rsid w:val="00AD6873"/>
    <w:rsid w:val="00AD6EB4"/>
    <w:rsid w:val="00AD7832"/>
    <w:rsid w:val="00AE16DC"/>
    <w:rsid w:val="00AE33E1"/>
    <w:rsid w:val="00AE48D0"/>
    <w:rsid w:val="00AE6773"/>
    <w:rsid w:val="00AF0236"/>
    <w:rsid w:val="00AF0325"/>
    <w:rsid w:val="00AF3B3A"/>
    <w:rsid w:val="00AF3E6A"/>
    <w:rsid w:val="00AF4C6A"/>
    <w:rsid w:val="00AF5A5C"/>
    <w:rsid w:val="00AF62F6"/>
    <w:rsid w:val="00AF7676"/>
    <w:rsid w:val="00B00506"/>
    <w:rsid w:val="00B01B04"/>
    <w:rsid w:val="00B022E2"/>
    <w:rsid w:val="00B044A5"/>
    <w:rsid w:val="00B04F2F"/>
    <w:rsid w:val="00B05B66"/>
    <w:rsid w:val="00B06413"/>
    <w:rsid w:val="00B0728B"/>
    <w:rsid w:val="00B1174F"/>
    <w:rsid w:val="00B13621"/>
    <w:rsid w:val="00B15786"/>
    <w:rsid w:val="00B15E76"/>
    <w:rsid w:val="00B1616A"/>
    <w:rsid w:val="00B20285"/>
    <w:rsid w:val="00B21077"/>
    <w:rsid w:val="00B213F1"/>
    <w:rsid w:val="00B22D5D"/>
    <w:rsid w:val="00B25031"/>
    <w:rsid w:val="00B26082"/>
    <w:rsid w:val="00B27CF3"/>
    <w:rsid w:val="00B326D3"/>
    <w:rsid w:val="00B334CE"/>
    <w:rsid w:val="00B35874"/>
    <w:rsid w:val="00B37420"/>
    <w:rsid w:val="00B40D7B"/>
    <w:rsid w:val="00B40F97"/>
    <w:rsid w:val="00B41202"/>
    <w:rsid w:val="00B41ED7"/>
    <w:rsid w:val="00B4302B"/>
    <w:rsid w:val="00B43300"/>
    <w:rsid w:val="00B43823"/>
    <w:rsid w:val="00B44A83"/>
    <w:rsid w:val="00B4638E"/>
    <w:rsid w:val="00B50BF1"/>
    <w:rsid w:val="00B51877"/>
    <w:rsid w:val="00B52156"/>
    <w:rsid w:val="00B52E04"/>
    <w:rsid w:val="00B56D79"/>
    <w:rsid w:val="00B56E89"/>
    <w:rsid w:val="00B60901"/>
    <w:rsid w:val="00B60A0C"/>
    <w:rsid w:val="00B6344C"/>
    <w:rsid w:val="00B64A2F"/>
    <w:rsid w:val="00B65581"/>
    <w:rsid w:val="00B702DE"/>
    <w:rsid w:val="00B70456"/>
    <w:rsid w:val="00B71F5A"/>
    <w:rsid w:val="00B72D5D"/>
    <w:rsid w:val="00B748D4"/>
    <w:rsid w:val="00B75A96"/>
    <w:rsid w:val="00B75AFC"/>
    <w:rsid w:val="00B761AF"/>
    <w:rsid w:val="00B773BA"/>
    <w:rsid w:val="00B836F2"/>
    <w:rsid w:val="00B90325"/>
    <w:rsid w:val="00B90EA8"/>
    <w:rsid w:val="00B92601"/>
    <w:rsid w:val="00B9267B"/>
    <w:rsid w:val="00B96A8B"/>
    <w:rsid w:val="00B97756"/>
    <w:rsid w:val="00BA18E4"/>
    <w:rsid w:val="00BA1EFA"/>
    <w:rsid w:val="00BA2287"/>
    <w:rsid w:val="00BA2E1C"/>
    <w:rsid w:val="00BA2F79"/>
    <w:rsid w:val="00BA470B"/>
    <w:rsid w:val="00BA512B"/>
    <w:rsid w:val="00BA718E"/>
    <w:rsid w:val="00BB034E"/>
    <w:rsid w:val="00BB1AE7"/>
    <w:rsid w:val="00BB1E9F"/>
    <w:rsid w:val="00BB2B00"/>
    <w:rsid w:val="00BB3361"/>
    <w:rsid w:val="00BB4E64"/>
    <w:rsid w:val="00BC046A"/>
    <w:rsid w:val="00BC2DF1"/>
    <w:rsid w:val="00BC3AEE"/>
    <w:rsid w:val="00BC5981"/>
    <w:rsid w:val="00BC5BDB"/>
    <w:rsid w:val="00BC5C2C"/>
    <w:rsid w:val="00BC5DB5"/>
    <w:rsid w:val="00BC6345"/>
    <w:rsid w:val="00BD09C4"/>
    <w:rsid w:val="00BD1565"/>
    <w:rsid w:val="00BD3064"/>
    <w:rsid w:val="00BD4846"/>
    <w:rsid w:val="00BD5FAF"/>
    <w:rsid w:val="00BD5FFF"/>
    <w:rsid w:val="00BD63E3"/>
    <w:rsid w:val="00BD6747"/>
    <w:rsid w:val="00BD6874"/>
    <w:rsid w:val="00BD77E0"/>
    <w:rsid w:val="00BE0626"/>
    <w:rsid w:val="00BE06EC"/>
    <w:rsid w:val="00BE12D0"/>
    <w:rsid w:val="00BE1FAF"/>
    <w:rsid w:val="00BE4B60"/>
    <w:rsid w:val="00BE4D56"/>
    <w:rsid w:val="00BE5FD7"/>
    <w:rsid w:val="00BE6BEA"/>
    <w:rsid w:val="00BF1B3B"/>
    <w:rsid w:val="00BF1E88"/>
    <w:rsid w:val="00BF26F5"/>
    <w:rsid w:val="00BF4593"/>
    <w:rsid w:val="00BF46DF"/>
    <w:rsid w:val="00BF544C"/>
    <w:rsid w:val="00BF7E57"/>
    <w:rsid w:val="00C006D8"/>
    <w:rsid w:val="00C00F59"/>
    <w:rsid w:val="00C0107B"/>
    <w:rsid w:val="00C0128B"/>
    <w:rsid w:val="00C012DB"/>
    <w:rsid w:val="00C0222A"/>
    <w:rsid w:val="00C04546"/>
    <w:rsid w:val="00C045D0"/>
    <w:rsid w:val="00C06D7F"/>
    <w:rsid w:val="00C073F2"/>
    <w:rsid w:val="00C07F36"/>
    <w:rsid w:val="00C07F75"/>
    <w:rsid w:val="00C1005C"/>
    <w:rsid w:val="00C1014C"/>
    <w:rsid w:val="00C10448"/>
    <w:rsid w:val="00C10E9C"/>
    <w:rsid w:val="00C148C3"/>
    <w:rsid w:val="00C14FAA"/>
    <w:rsid w:val="00C200E8"/>
    <w:rsid w:val="00C203AE"/>
    <w:rsid w:val="00C20534"/>
    <w:rsid w:val="00C20DBE"/>
    <w:rsid w:val="00C21492"/>
    <w:rsid w:val="00C2379D"/>
    <w:rsid w:val="00C23F72"/>
    <w:rsid w:val="00C23FD3"/>
    <w:rsid w:val="00C24314"/>
    <w:rsid w:val="00C2457E"/>
    <w:rsid w:val="00C2708B"/>
    <w:rsid w:val="00C31E78"/>
    <w:rsid w:val="00C32B31"/>
    <w:rsid w:val="00C33AC6"/>
    <w:rsid w:val="00C33C67"/>
    <w:rsid w:val="00C33DB9"/>
    <w:rsid w:val="00C34E93"/>
    <w:rsid w:val="00C35102"/>
    <w:rsid w:val="00C35C35"/>
    <w:rsid w:val="00C36B25"/>
    <w:rsid w:val="00C40CDB"/>
    <w:rsid w:val="00C4317C"/>
    <w:rsid w:val="00C43A63"/>
    <w:rsid w:val="00C443A9"/>
    <w:rsid w:val="00C44AA1"/>
    <w:rsid w:val="00C50EB9"/>
    <w:rsid w:val="00C51A60"/>
    <w:rsid w:val="00C52F02"/>
    <w:rsid w:val="00C536C1"/>
    <w:rsid w:val="00C53E94"/>
    <w:rsid w:val="00C5498F"/>
    <w:rsid w:val="00C55203"/>
    <w:rsid w:val="00C576E2"/>
    <w:rsid w:val="00C60C8D"/>
    <w:rsid w:val="00C61362"/>
    <w:rsid w:val="00C65CA4"/>
    <w:rsid w:val="00C66B77"/>
    <w:rsid w:val="00C66C2B"/>
    <w:rsid w:val="00C679AF"/>
    <w:rsid w:val="00C75E55"/>
    <w:rsid w:val="00C7615B"/>
    <w:rsid w:val="00C766B2"/>
    <w:rsid w:val="00C76CFA"/>
    <w:rsid w:val="00C80104"/>
    <w:rsid w:val="00C814E0"/>
    <w:rsid w:val="00C8166B"/>
    <w:rsid w:val="00C81855"/>
    <w:rsid w:val="00C820FC"/>
    <w:rsid w:val="00C8233E"/>
    <w:rsid w:val="00C829E4"/>
    <w:rsid w:val="00C8331A"/>
    <w:rsid w:val="00C838C8"/>
    <w:rsid w:val="00C83C5F"/>
    <w:rsid w:val="00C84693"/>
    <w:rsid w:val="00C85107"/>
    <w:rsid w:val="00C85E12"/>
    <w:rsid w:val="00C909C5"/>
    <w:rsid w:val="00C90D16"/>
    <w:rsid w:val="00C91360"/>
    <w:rsid w:val="00C91415"/>
    <w:rsid w:val="00C9240B"/>
    <w:rsid w:val="00C924D9"/>
    <w:rsid w:val="00C9435D"/>
    <w:rsid w:val="00C94666"/>
    <w:rsid w:val="00C94AF7"/>
    <w:rsid w:val="00C94E6C"/>
    <w:rsid w:val="00C951A3"/>
    <w:rsid w:val="00C97575"/>
    <w:rsid w:val="00CA02F6"/>
    <w:rsid w:val="00CA1ABC"/>
    <w:rsid w:val="00CA30C0"/>
    <w:rsid w:val="00CA4CAF"/>
    <w:rsid w:val="00CA55FD"/>
    <w:rsid w:val="00CA7146"/>
    <w:rsid w:val="00CA7AA3"/>
    <w:rsid w:val="00CB09C6"/>
    <w:rsid w:val="00CB0C6D"/>
    <w:rsid w:val="00CB145D"/>
    <w:rsid w:val="00CB162E"/>
    <w:rsid w:val="00CB172F"/>
    <w:rsid w:val="00CB22E8"/>
    <w:rsid w:val="00CB370D"/>
    <w:rsid w:val="00CB4504"/>
    <w:rsid w:val="00CB555D"/>
    <w:rsid w:val="00CC0A93"/>
    <w:rsid w:val="00CC22CA"/>
    <w:rsid w:val="00CC2EEE"/>
    <w:rsid w:val="00CC31AD"/>
    <w:rsid w:val="00CC33FC"/>
    <w:rsid w:val="00CC3BD8"/>
    <w:rsid w:val="00CC3E36"/>
    <w:rsid w:val="00CC44C8"/>
    <w:rsid w:val="00CC6EB4"/>
    <w:rsid w:val="00CC6FE4"/>
    <w:rsid w:val="00CC73A2"/>
    <w:rsid w:val="00CD09EF"/>
    <w:rsid w:val="00CD147D"/>
    <w:rsid w:val="00CD27B0"/>
    <w:rsid w:val="00CD3915"/>
    <w:rsid w:val="00CD3EC6"/>
    <w:rsid w:val="00CD5C57"/>
    <w:rsid w:val="00CE034F"/>
    <w:rsid w:val="00CE0409"/>
    <w:rsid w:val="00CE1BC5"/>
    <w:rsid w:val="00CE1C35"/>
    <w:rsid w:val="00CE1D0C"/>
    <w:rsid w:val="00CE2866"/>
    <w:rsid w:val="00CE2C4E"/>
    <w:rsid w:val="00CE3B3B"/>
    <w:rsid w:val="00CE4FA6"/>
    <w:rsid w:val="00CE645B"/>
    <w:rsid w:val="00CE7200"/>
    <w:rsid w:val="00CF1D06"/>
    <w:rsid w:val="00CF2001"/>
    <w:rsid w:val="00CF3BF6"/>
    <w:rsid w:val="00CF4221"/>
    <w:rsid w:val="00CF4B5B"/>
    <w:rsid w:val="00CF5441"/>
    <w:rsid w:val="00CF55BE"/>
    <w:rsid w:val="00CF6713"/>
    <w:rsid w:val="00CF6AB5"/>
    <w:rsid w:val="00CF7F51"/>
    <w:rsid w:val="00D00479"/>
    <w:rsid w:val="00D010AD"/>
    <w:rsid w:val="00D02DAA"/>
    <w:rsid w:val="00D05AA4"/>
    <w:rsid w:val="00D05F6E"/>
    <w:rsid w:val="00D07A72"/>
    <w:rsid w:val="00D11238"/>
    <w:rsid w:val="00D11363"/>
    <w:rsid w:val="00D11EEC"/>
    <w:rsid w:val="00D1339B"/>
    <w:rsid w:val="00D15162"/>
    <w:rsid w:val="00D16038"/>
    <w:rsid w:val="00D2278D"/>
    <w:rsid w:val="00D22CEC"/>
    <w:rsid w:val="00D22F3B"/>
    <w:rsid w:val="00D239B8"/>
    <w:rsid w:val="00D26AFF"/>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5439A"/>
    <w:rsid w:val="00D6088F"/>
    <w:rsid w:val="00D61434"/>
    <w:rsid w:val="00D61B95"/>
    <w:rsid w:val="00D62A82"/>
    <w:rsid w:val="00D62FF5"/>
    <w:rsid w:val="00D65A8D"/>
    <w:rsid w:val="00D702C5"/>
    <w:rsid w:val="00D70E82"/>
    <w:rsid w:val="00D710F6"/>
    <w:rsid w:val="00D72110"/>
    <w:rsid w:val="00D731FC"/>
    <w:rsid w:val="00D737F9"/>
    <w:rsid w:val="00D73FF8"/>
    <w:rsid w:val="00D741A3"/>
    <w:rsid w:val="00D74417"/>
    <w:rsid w:val="00D74D37"/>
    <w:rsid w:val="00D74DBC"/>
    <w:rsid w:val="00D75A89"/>
    <w:rsid w:val="00D822DE"/>
    <w:rsid w:val="00D825AE"/>
    <w:rsid w:val="00D830DB"/>
    <w:rsid w:val="00D83493"/>
    <w:rsid w:val="00D83E22"/>
    <w:rsid w:val="00D84215"/>
    <w:rsid w:val="00D86603"/>
    <w:rsid w:val="00D87058"/>
    <w:rsid w:val="00D90184"/>
    <w:rsid w:val="00D90546"/>
    <w:rsid w:val="00D92926"/>
    <w:rsid w:val="00D94AF6"/>
    <w:rsid w:val="00D957FB"/>
    <w:rsid w:val="00D959F9"/>
    <w:rsid w:val="00D96317"/>
    <w:rsid w:val="00D966F7"/>
    <w:rsid w:val="00D96855"/>
    <w:rsid w:val="00D96CF7"/>
    <w:rsid w:val="00D97E59"/>
    <w:rsid w:val="00DA0882"/>
    <w:rsid w:val="00DA2C8E"/>
    <w:rsid w:val="00DA3286"/>
    <w:rsid w:val="00DA4435"/>
    <w:rsid w:val="00DA6A8F"/>
    <w:rsid w:val="00DA7BC4"/>
    <w:rsid w:val="00DB08B8"/>
    <w:rsid w:val="00DB0AA8"/>
    <w:rsid w:val="00DB0EB5"/>
    <w:rsid w:val="00DB14E4"/>
    <w:rsid w:val="00DB1A92"/>
    <w:rsid w:val="00DB4D33"/>
    <w:rsid w:val="00DB4FE1"/>
    <w:rsid w:val="00DB7593"/>
    <w:rsid w:val="00DB7BDA"/>
    <w:rsid w:val="00DC0F5E"/>
    <w:rsid w:val="00DC3679"/>
    <w:rsid w:val="00DC46F5"/>
    <w:rsid w:val="00DC7613"/>
    <w:rsid w:val="00DC7752"/>
    <w:rsid w:val="00DD0F0D"/>
    <w:rsid w:val="00DD1325"/>
    <w:rsid w:val="00DD198A"/>
    <w:rsid w:val="00DD2115"/>
    <w:rsid w:val="00DD239B"/>
    <w:rsid w:val="00DD363F"/>
    <w:rsid w:val="00DD4001"/>
    <w:rsid w:val="00DD4B2B"/>
    <w:rsid w:val="00DE03BB"/>
    <w:rsid w:val="00DE05C9"/>
    <w:rsid w:val="00DE2D46"/>
    <w:rsid w:val="00DE5B9E"/>
    <w:rsid w:val="00DE78A7"/>
    <w:rsid w:val="00DF09BE"/>
    <w:rsid w:val="00DF0DCD"/>
    <w:rsid w:val="00DF15D2"/>
    <w:rsid w:val="00DF3346"/>
    <w:rsid w:val="00DF4421"/>
    <w:rsid w:val="00DF4FC3"/>
    <w:rsid w:val="00E01854"/>
    <w:rsid w:val="00E019BB"/>
    <w:rsid w:val="00E02E83"/>
    <w:rsid w:val="00E02FC2"/>
    <w:rsid w:val="00E04BC4"/>
    <w:rsid w:val="00E04CED"/>
    <w:rsid w:val="00E10438"/>
    <w:rsid w:val="00E11312"/>
    <w:rsid w:val="00E12AD5"/>
    <w:rsid w:val="00E12D66"/>
    <w:rsid w:val="00E13489"/>
    <w:rsid w:val="00E135D2"/>
    <w:rsid w:val="00E14C6C"/>
    <w:rsid w:val="00E17AE2"/>
    <w:rsid w:val="00E20ACF"/>
    <w:rsid w:val="00E21267"/>
    <w:rsid w:val="00E215F9"/>
    <w:rsid w:val="00E23876"/>
    <w:rsid w:val="00E260FA"/>
    <w:rsid w:val="00E26D33"/>
    <w:rsid w:val="00E26F36"/>
    <w:rsid w:val="00E27B15"/>
    <w:rsid w:val="00E33277"/>
    <w:rsid w:val="00E33403"/>
    <w:rsid w:val="00E33962"/>
    <w:rsid w:val="00E33B73"/>
    <w:rsid w:val="00E36517"/>
    <w:rsid w:val="00E36518"/>
    <w:rsid w:val="00E41598"/>
    <w:rsid w:val="00E41FEF"/>
    <w:rsid w:val="00E4271A"/>
    <w:rsid w:val="00E429B8"/>
    <w:rsid w:val="00E43D37"/>
    <w:rsid w:val="00E44FB8"/>
    <w:rsid w:val="00E500B1"/>
    <w:rsid w:val="00E504C8"/>
    <w:rsid w:val="00E51360"/>
    <w:rsid w:val="00E516B6"/>
    <w:rsid w:val="00E518B1"/>
    <w:rsid w:val="00E51B86"/>
    <w:rsid w:val="00E51F28"/>
    <w:rsid w:val="00E53F56"/>
    <w:rsid w:val="00E5685A"/>
    <w:rsid w:val="00E56B30"/>
    <w:rsid w:val="00E57742"/>
    <w:rsid w:val="00E57765"/>
    <w:rsid w:val="00E66E43"/>
    <w:rsid w:val="00E70F7A"/>
    <w:rsid w:val="00E7146A"/>
    <w:rsid w:val="00E71D16"/>
    <w:rsid w:val="00E71E82"/>
    <w:rsid w:val="00E73763"/>
    <w:rsid w:val="00E73D2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0F45"/>
    <w:rsid w:val="00E92373"/>
    <w:rsid w:val="00E95D6F"/>
    <w:rsid w:val="00E970DC"/>
    <w:rsid w:val="00E9794E"/>
    <w:rsid w:val="00E9798E"/>
    <w:rsid w:val="00EA1A9A"/>
    <w:rsid w:val="00EA2254"/>
    <w:rsid w:val="00EA3509"/>
    <w:rsid w:val="00EA3786"/>
    <w:rsid w:val="00EA48F6"/>
    <w:rsid w:val="00EA5FAF"/>
    <w:rsid w:val="00EA7162"/>
    <w:rsid w:val="00EB1533"/>
    <w:rsid w:val="00EB2701"/>
    <w:rsid w:val="00EB2B9B"/>
    <w:rsid w:val="00EB2C2E"/>
    <w:rsid w:val="00EB42AE"/>
    <w:rsid w:val="00EB4F2D"/>
    <w:rsid w:val="00EB7DD6"/>
    <w:rsid w:val="00EC31BE"/>
    <w:rsid w:val="00EC4B49"/>
    <w:rsid w:val="00EC6DCB"/>
    <w:rsid w:val="00EC7B4D"/>
    <w:rsid w:val="00ED08C1"/>
    <w:rsid w:val="00ED0901"/>
    <w:rsid w:val="00ED1F14"/>
    <w:rsid w:val="00ED2B25"/>
    <w:rsid w:val="00ED41C7"/>
    <w:rsid w:val="00ED45E5"/>
    <w:rsid w:val="00ED5551"/>
    <w:rsid w:val="00EE0CF1"/>
    <w:rsid w:val="00EE2873"/>
    <w:rsid w:val="00EE3206"/>
    <w:rsid w:val="00EE496A"/>
    <w:rsid w:val="00EE55A4"/>
    <w:rsid w:val="00EE73E1"/>
    <w:rsid w:val="00EF0D01"/>
    <w:rsid w:val="00EF12A1"/>
    <w:rsid w:val="00EF1C63"/>
    <w:rsid w:val="00EF446B"/>
    <w:rsid w:val="00EF491F"/>
    <w:rsid w:val="00EF7D65"/>
    <w:rsid w:val="00F0097B"/>
    <w:rsid w:val="00F01B0B"/>
    <w:rsid w:val="00F05D78"/>
    <w:rsid w:val="00F10AAF"/>
    <w:rsid w:val="00F12557"/>
    <w:rsid w:val="00F12D5A"/>
    <w:rsid w:val="00F14339"/>
    <w:rsid w:val="00F148B3"/>
    <w:rsid w:val="00F155D6"/>
    <w:rsid w:val="00F1711E"/>
    <w:rsid w:val="00F20574"/>
    <w:rsid w:val="00F22B8B"/>
    <w:rsid w:val="00F22E3C"/>
    <w:rsid w:val="00F232F8"/>
    <w:rsid w:val="00F23475"/>
    <w:rsid w:val="00F26ECB"/>
    <w:rsid w:val="00F26F0E"/>
    <w:rsid w:val="00F27126"/>
    <w:rsid w:val="00F30565"/>
    <w:rsid w:val="00F3113E"/>
    <w:rsid w:val="00F340A1"/>
    <w:rsid w:val="00F35222"/>
    <w:rsid w:val="00F35926"/>
    <w:rsid w:val="00F42347"/>
    <w:rsid w:val="00F42799"/>
    <w:rsid w:val="00F42868"/>
    <w:rsid w:val="00F43E21"/>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6EA5"/>
    <w:rsid w:val="00F67F5B"/>
    <w:rsid w:val="00F701FD"/>
    <w:rsid w:val="00F704ED"/>
    <w:rsid w:val="00F7077A"/>
    <w:rsid w:val="00F70EB1"/>
    <w:rsid w:val="00F713A5"/>
    <w:rsid w:val="00F74579"/>
    <w:rsid w:val="00F74D80"/>
    <w:rsid w:val="00F75F99"/>
    <w:rsid w:val="00F778BB"/>
    <w:rsid w:val="00F8034E"/>
    <w:rsid w:val="00F80B56"/>
    <w:rsid w:val="00F836A5"/>
    <w:rsid w:val="00F847A5"/>
    <w:rsid w:val="00F86FA2"/>
    <w:rsid w:val="00F879EC"/>
    <w:rsid w:val="00F94C04"/>
    <w:rsid w:val="00F94DDA"/>
    <w:rsid w:val="00F960D5"/>
    <w:rsid w:val="00F96636"/>
    <w:rsid w:val="00F97669"/>
    <w:rsid w:val="00FA01EA"/>
    <w:rsid w:val="00FA0544"/>
    <w:rsid w:val="00FA2A86"/>
    <w:rsid w:val="00FA32B7"/>
    <w:rsid w:val="00FA4EDC"/>
    <w:rsid w:val="00FB055F"/>
    <w:rsid w:val="00FB552C"/>
    <w:rsid w:val="00FB5B31"/>
    <w:rsid w:val="00FC217A"/>
    <w:rsid w:val="00FC22DF"/>
    <w:rsid w:val="00FD08CF"/>
    <w:rsid w:val="00FD0DFD"/>
    <w:rsid w:val="00FD10B9"/>
    <w:rsid w:val="00FD2EB5"/>
    <w:rsid w:val="00FD37D1"/>
    <w:rsid w:val="00FD3915"/>
    <w:rsid w:val="00FD75FC"/>
    <w:rsid w:val="00FE437E"/>
    <w:rsid w:val="00FE527C"/>
    <w:rsid w:val="00FE5AF4"/>
    <w:rsid w:val="00FE6EA2"/>
    <w:rsid w:val="00FF0F9D"/>
    <w:rsid w:val="00FF472C"/>
    <w:rsid w:val="00FF7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46309"/>
    <w:rPr>
      <w:rFonts w:ascii="Arial" w:hAnsi="Arial"/>
      <w:b/>
      <w:bCs/>
      <w:i/>
      <w:iCs/>
      <w:sz w:val="28"/>
      <w:szCs w:val="28"/>
    </w:rPr>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character" w:customStyle="1" w:styleId="a5">
    <w:name w:val="Основной текст Знак"/>
    <w:basedOn w:val="a0"/>
    <w:link w:val="a4"/>
    <w:rsid w:val="00EF1C63"/>
    <w:rPr>
      <w:rFonts w:ascii="Arial" w:hAnsi="Arial"/>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uiPriority w:val="99"/>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2">
    <w:name w:val="List Paragraph"/>
    <w:basedOn w:val="a"/>
    <w:uiPriority w:val="34"/>
    <w:qFormat/>
    <w:rsid w:val="000C28D8"/>
    <w:pPr>
      <w:ind w:left="720"/>
      <w:contextualSpacing/>
    </w:pPr>
  </w:style>
  <w:style w:type="paragraph" w:customStyle="1" w:styleId="10">
    <w:name w:val="Обычный1"/>
    <w:rsid w:val="00A034B8"/>
    <w:rPr>
      <w:snapToGrid w:val="0"/>
    </w:rPr>
  </w:style>
  <w:style w:type="character" w:styleId="af3">
    <w:name w:val="FollowedHyperlink"/>
    <w:basedOn w:val="a0"/>
    <w:uiPriority w:val="99"/>
    <w:unhideWhenUsed/>
    <w:rsid w:val="00C829E4"/>
    <w:rPr>
      <w:color w:val="800080"/>
      <w:u w:val="single"/>
    </w:rPr>
  </w:style>
  <w:style w:type="paragraph" w:customStyle="1" w:styleId="xl112">
    <w:name w:val="xl112"/>
    <w:basedOn w:val="a"/>
    <w:rsid w:val="00C829E4"/>
    <w:pPr>
      <w:spacing w:before="100" w:beforeAutospacing="1" w:after="100" w:afterAutospacing="1"/>
      <w:textAlignment w:val="top"/>
    </w:pPr>
    <w:rPr>
      <w:rFonts w:ascii="Times New Roman" w:hAnsi="Times New Roman"/>
      <w:sz w:val="24"/>
      <w:szCs w:val="24"/>
    </w:rPr>
  </w:style>
  <w:style w:type="paragraph" w:customStyle="1" w:styleId="xl113">
    <w:name w:val="xl113"/>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22"/>
      <w:szCs w:val="22"/>
    </w:rPr>
  </w:style>
  <w:style w:type="paragraph" w:customStyle="1" w:styleId="xl114">
    <w:name w:val="xl114"/>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2"/>
      <w:szCs w:val="22"/>
    </w:rPr>
  </w:style>
  <w:style w:type="paragraph" w:customStyle="1" w:styleId="xl115">
    <w:name w:val="xl115"/>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000000"/>
      <w:sz w:val="22"/>
      <w:szCs w:val="22"/>
    </w:rPr>
  </w:style>
  <w:style w:type="paragraph" w:customStyle="1" w:styleId="xl116">
    <w:name w:val="xl116"/>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b/>
      <w:bCs/>
      <w:sz w:val="22"/>
      <w:szCs w:val="22"/>
    </w:rPr>
  </w:style>
  <w:style w:type="paragraph" w:customStyle="1" w:styleId="xl117">
    <w:name w:val="xl117"/>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olor w:val="000000"/>
      <w:sz w:val="22"/>
      <w:szCs w:val="22"/>
    </w:rPr>
  </w:style>
  <w:style w:type="paragraph" w:customStyle="1" w:styleId="xl118">
    <w:name w:val="xl118"/>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sz w:val="22"/>
      <w:szCs w:val="22"/>
    </w:rPr>
  </w:style>
  <w:style w:type="paragraph" w:customStyle="1" w:styleId="xl119">
    <w:name w:val="xl119"/>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hAnsi="Times New Roman"/>
      <w:color w:val="000000"/>
      <w:sz w:val="22"/>
      <w:szCs w:val="22"/>
    </w:rPr>
  </w:style>
  <w:style w:type="paragraph" w:customStyle="1" w:styleId="xl120">
    <w:name w:val="xl120"/>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i/>
      <w:iCs/>
      <w:sz w:val="22"/>
      <w:szCs w:val="22"/>
    </w:rPr>
  </w:style>
  <w:style w:type="paragraph" w:customStyle="1" w:styleId="xl121">
    <w:name w:val="xl121"/>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i/>
      <w:iCs/>
      <w:sz w:val="22"/>
      <w:szCs w:val="22"/>
    </w:rPr>
  </w:style>
  <w:style w:type="paragraph" w:customStyle="1" w:styleId="xl122">
    <w:name w:val="xl122"/>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2"/>
      <w:szCs w:val="22"/>
    </w:rPr>
  </w:style>
  <w:style w:type="paragraph" w:customStyle="1" w:styleId="xl123">
    <w:name w:val="xl123"/>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2"/>
      <w:szCs w:val="22"/>
    </w:rPr>
  </w:style>
  <w:style w:type="paragraph" w:customStyle="1" w:styleId="xl124">
    <w:name w:val="xl124"/>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2"/>
      <w:szCs w:val="22"/>
    </w:rPr>
  </w:style>
  <w:style w:type="paragraph" w:customStyle="1" w:styleId="xl125">
    <w:name w:val="xl125"/>
    <w:basedOn w:val="a"/>
    <w:rsid w:val="00C829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top"/>
    </w:pPr>
    <w:rPr>
      <w:rFonts w:ascii="Times New Roman" w:hAnsi="Times New Roman"/>
      <w:b/>
      <w:bCs/>
      <w:sz w:val="24"/>
      <w:szCs w:val="24"/>
    </w:rPr>
  </w:style>
  <w:style w:type="paragraph" w:customStyle="1" w:styleId="xl126">
    <w:name w:val="xl126"/>
    <w:basedOn w:val="a"/>
    <w:rsid w:val="00C829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rFonts w:ascii="Times New Roman" w:hAnsi="Times New Roman"/>
      <w:b/>
      <w:bCs/>
      <w:color w:val="000000"/>
      <w:sz w:val="22"/>
      <w:szCs w:val="22"/>
    </w:rPr>
  </w:style>
  <w:style w:type="paragraph" w:customStyle="1" w:styleId="xl127">
    <w:name w:val="xl127"/>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2"/>
      <w:szCs w:val="22"/>
    </w:rPr>
  </w:style>
  <w:style w:type="paragraph" w:customStyle="1" w:styleId="xl128">
    <w:name w:val="xl128"/>
    <w:basedOn w:val="a"/>
    <w:rsid w:val="00C829E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2"/>
      <w:szCs w:val="22"/>
    </w:rPr>
  </w:style>
  <w:style w:type="paragraph" w:customStyle="1" w:styleId="xl129">
    <w:name w:val="xl129"/>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2"/>
      <w:szCs w:val="22"/>
    </w:rPr>
  </w:style>
  <w:style w:type="paragraph" w:customStyle="1" w:styleId="xl130">
    <w:name w:val="xl130"/>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4959">
      <w:bodyDiv w:val="1"/>
      <w:marLeft w:val="0"/>
      <w:marRight w:val="0"/>
      <w:marTop w:val="0"/>
      <w:marBottom w:val="0"/>
      <w:divBdr>
        <w:top w:val="none" w:sz="0" w:space="0" w:color="auto"/>
        <w:left w:val="none" w:sz="0" w:space="0" w:color="auto"/>
        <w:bottom w:val="none" w:sz="0" w:space="0" w:color="auto"/>
        <w:right w:val="none" w:sz="0" w:space="0" w:color="auto"/>
      </w:divBdr>
    </w:div>
    <w:div w:id="47997644">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593321751">
      <w:bodyDiv w:val="1"/>
      <w:marLeft w:val="0"/>
      <w:marRight w:val="0"/>
      <w:marTop w:val="0"/>
      <w:marBottom w:val="0"/>
      <w:divBdr>
        <w:top w:val="none" w:sz="0" w:space="0" w:color="auto"/>
        <w:left w:val="none" w:sz="0" w:space="0" w:color="auto"/>
        <w:bottom w:val="none" w:sz="0" w:space="0" w:color="auto"/>
        <w:right w:val="none" w:sz="0" w:space="0" w:color="auto"/>
      </w:divBdr>
    </w:div>
    <w:div w:id="687298094">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49693490">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03032295">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12680184">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470782271">
      <w:bodyDiv w:val="1"/>
      <w:marLeft w:val="0"/>
      <w:marRight w:val="0"/>
      <w:marTop w:val="0"/>
      <w:marBottom w:val="0"/>
      <w:divBdr>
        <w:top w:val="none" w:sz="0" w:space="0" w:color="auto"/>
        <w:left w:val="none" w:sz="0" w:space="0" w:color="auto"/>
        <w:bottom w:val="none" w:sz="0" w:space="0" w:color="auto"/>
        <w:right w:val="none" w:sz="0" w:space="0" w:color="auto"/>
      </w:divBdr>
    </w:div>
    <w:div w:id="1607736856">
      <w:bodyDiv w:val="1"/>
      <w:marLeft w:val="0"/>
      <w:marRight w:val="0"/>
      <w:marTop w:val="0"/>
      <w:marBottom w:val="0"/>
      <w:divBdr>
        <w:top w:val="none" w:sz="0" w:space="0" w:color="auto"/>
        <w:left w:val="none" w:sz="0" w:space="0" w:color="auto"/>
        <w:bottom w:val="none" w:sz="0" w:space="0" w:color="auto"/>
        <w:right w:val="none" w:sz="0" w:space="0" w:color="auto"/>
      </w:divBdr>
    </w:div>
    <w:div w:id="1806386543">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76791237">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093310474">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01ADD-AF81-46C7-8D93-BA6A5BD79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2183</TotalTime>
  <Pages>7</Pages>
  <Words>2231</Words>
  <Characters>12723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14925</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115</cp:revision>
  <cp:lastPrinted>2023-12-12T02:13:00Z</cp:lastPrinted>
  <dcterms:created xsi:type="dcterms:W3CDTF">2018-12-20T03:06:00Z</dcterms:created>
  <dcterms:modified xsi:type="dcterms:W3CDTF">2023-12-12T03:36:00Z</dcterms:modified>
</cp:coreProperties>
</file>