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22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60"/>
        <w:gridCol w:w="1259"/>
        <w:gridCol w:w="600"/>
        <w:gridCol w:w="600"/>
        <w:gridCol w:w="600"/>
        <w:gridCol w:w="520"/>
        <w:gridCol w:w="600"/>
        <w:gridCol w:w="560"/>
        <w:gridCol w:w="480"/>
        <w:gridCol w:w="520"/>
        <w:gridCol w:w="520"/>
        <w:gridCol w:w="520"/>
        <w:gridCol w:w="540"/>
        <w:gridCol w:w="540"/>
        <w:gridCol w:w="1188"/>
      </w:tblGrid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.П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обеды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3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2104,2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642,45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2746,66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B3717" w:rsidRPr="002B3717" w:rsidTr="002B3717">
        <w:trPr>
          <w:trHeight w:val="81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8,09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2104,2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B3717" w:rsidRPr="002B3717" w:rsidTr="002B371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642,4</w:t>
            </w:r>
          </w:p>
        </w:tc>
      </w:tr>
      <w:tr w:rsidR="002B3717" w:rsidRPr="002B3717" w:rsidTr="002B3717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2746,7</w:t>
            </w: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B371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B3717" w:rsidRPr="002B3717" w:rsidTr="002B371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B37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717" w:rsidRPr="002B3717" w:rsidRDefault="002B3717" w:rsidP="002B371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B3717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2015-04-06T04:43:00Z</dcterms:modified>
</cp:coreProperties>
</file>