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12516" w:rsidRPr="00512516" w:rsidTr="005125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12516" w:rsidRPr="00512516" w:rsidTr="0051251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512516" w:rsidRPr="00512516" w:rsidTr="0051251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12516" w:rsidRPr="00512516" w:rsidTr="0051251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</w:t>
            </w:r>
          </w:p>
        </w:tc>
      </w:tr>
      <w:tr w:rsidR="00512516" w:rsidRPr="00512516" w:rsidTr="0051251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заглушки ПВХ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</w:tr>
      <w:tr w:rsidR="00512516" w:rsidRPr="00512516" w:rsidTr="00512516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</w:tr>
      <w:tr w:rsidR="00512516" w:rsidRPr="00512516" w:rsidTr="0051251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</w:t>
            </w: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516" w:rsidRPr="00512516" w:rsidTr="005125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516" w:rsidRPr="00512516" w:rsidRDefault="00512516" w:rsidP="00512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2516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1BAD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2014-12-16T05:59:00Z</dcterms:modified>
</cp:coreProperties>
</file>