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349" w:rsidRPr="000F68A8" w:rsidRDefault="000F68A8">
      <w:pPr>
        <w:rPr>
          <w:rFonts w:ascii="Times New Roman" w:hAnsi="Times New Roman" w:cs="Times New Roman"/>
          <w:sz w:val="28"/>
          <w:szCs w:val="28"/>
        </w:rPr>
      </w:pPr>
      <w:r w:rsidRPr="000F68A8">
        <w:rPr>
          <w:rFonts w:ascii="Times New Roman" w:hAnsi="Times New Roman" w:cs="Times New Roman"/>
          <w:sz w:val="28"/>
          <w:szCs w:val="28"/>
        </w:rPr>
        <w:t>Управляющая организация Общество с ограниченной ответственностью «Управляющая компания «</w:t>
      </w:r>
      <w:r w:rsidR="00345788">
        <w:rPr>
          <w:rFonts w:ascii="Times New Roman" w:hAnsi="Times New Roman" w:cs="Times New Roman"/>
          <w:sz w:val="28"/>
          <w:szCs w:val="28"/>
        </w:rPr>
        <w:t>Наши Черемушки</w:t>
      </w:r>
      <w:bookmarkStart w:id="0" w:name="_GoBack"/>
      <w:bookmarkEnd w:id="0"/>
      <w:r w:rsidRPr="000F68A8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>организация вновь созданная, отчетность будет сдана в первом квартале 2016 года.</w:t>
      </w:r>
    </w:p>
    <w:sectPr w:rsidR="006A3349" w:rsidRPr="000F68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114"/>
    <w:rsid w:val="000F68A8"/>
    <w:rsid w:val="00345788"/>
    <w:rsid w:val="00595114"/>
    <w:rsid w:val="006A3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Пользователь</cp:lastModifiedBy>
  <cp:revision>2</cp:revision>
  <dcterms:created xsi:type="dcterms:W3CDTF">2016-02-08T07:22:00Z</dcterms:created>
  <dcterms:modified xsi:type="dcterms:W3CDTF">2016-02-08T07:22:00Z</dcterms:modified>
</cp:coreProperties>
</file>