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30F2F" w14:textId="135E2EE1" w:rsidR="00306D73" w:rsidRPr="00831AEC" w:rsidRDefault="00831AEC" w:rsidP="00831AE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31AEC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063A4BEE" w14:textId="77777777" w:rsidR="00BE4B1A" w:rsidRPr="00C23B9B" w:rsidRDefault="00BE4B1A" w:rsidP="00E60C9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7F9260" w14:textId="77777777" w:rsidR="00BE4B1A" w:rsidRPr="00C23B9B" w:rsidRDefault="00306D73" w:rsidP="00B8305D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3B9B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профилактики рисков причинения вреда (ущерба) охраняемым законом ценностями </w:t>
      </w:r>
      <w:bookmarkStart w:id="0" w:name="_Hlk83977270"/>
      <w:r w:rsidRPr="00C23B9B">
        <w:rPr>
          <w:rFonts w:ascii="Times New Roman" w:hAnsi="Times New Roman" w:cs="Times New Roman"/>
          <w:b/>
          <w:bCs/>
          <w:sz w:val="24"/>
          <w:szCs w:val="24"/>
        </w:rPr>
        <w:t xml:space="preserve">по муниципальному жилищному контролю на территории муниципального образования город Саяногорск на </w:t>
      </w:r>
      <w:r w:rsidR="00BE4B1A" w:rsidRPr="00C23B9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C23B9B">
        <w:rPr>
          <w:rFonts w:ascii="Times New Roman" w:hAnsi="Times New Roman" w:cs="Times New Roman"/>
          <w:b/>
          <w:bCs/>
          <w:sz w:val="24"/>
          <w:szCs w:val="24"/>
        </w:rPr>
        <w:t>22 год</w:t>
      </w:r>
    </w:p>
    <w:bookmarkEnd w:id="0"/>
    <w:p w14:paraId="0A1F2719" w14:textId="77777777" w:rsidR="00BE4B1A" w:rsidRPr="00C23B9B" w:rsidRDefault="00BE4B1A" w:rsidP="00E6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2BA2BA" w14:textId="52F68916" w:rsidR="004822C0" w:rsidRPr="00C23B9B" w:rsidRDefault="00AF6D89" w:rsidP="00E6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жилищному контролю на территории муниципального образования город Саяногорск  на 2022 год (далее по тексту -</w:t>
      </w:r>
      <w:r w:rsidR="00E91301">
        <w:rPr>
          <w:rFonts w:ascii="Times New Roman" w:hAnsi="Times New Roman" w:cs="Times New Roman"/>
          <w:sz w:val="24"/>
          <w:szCs w:val="24"/>
        </w:rPr>
        <w:t>П</w:t>
      </w:r>
      <w:r w:rsidRPr="00C23B9B">
        <w:rPr>
          <w:rFonts w:ascii="Times New Roman" w:hAnsi="Times New Roman" w:cs="Times New Roman"/>
          <w:sz w:val="24"/>
          <w:szCs w:val="24"/>
        </w:rPr>
        <w:t>рограмма) разработана в соответствии со статьей 44 Федерального закона от 31</w:t>
      </w:r>
      <w:r w:rsidR="00E91301">
        <w:rPr>
          <w:rFonts w:ascii="Times New Roman" w:hAnsi="Times New Roman" w:cs="Times New Roman"/>
          <w:sz w:val="24"/>
          <w:szCs w:val="24"/>
        </w:rPr>
        <w:t>.07.</w:t>
      </w:r>
      <w:r w:rsidRPr="00C23B9B">
        <w:rPr>
          <w:rFonts w:ascii="Times New Roman" w:hAnsi="Times New Roman" w:cs="Times New Roman"/>
          <w:sz w:val="24"/>
          <w:szCs w:val="24"/>
        </w:rPr>
        <w:t>2021 № 248- ФЗ «О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 w:rsidR="00E91301">
        <w:rPr>
          <w:rFonts w:ascii="Times New Roman" w:hAnsi="Times New Roman" w:cs="Times New Roman"/>
          <w:sz w:val="24"/>
          <w:szCs w:val="24"/>
        </w:rPr>
        <w:t>.06.</w:t>
      </w:r>
      <w:r w:rsidRPr="00C23B9B">
        <w:rPr>
          <w:rFonts w:ascii="Times New Roman" w:hAnsi="Times New Roman" w:cs="Times New Roman"/>
          <w:sz w:val="24"/>
          <w:szCs w:val="24"/>
        </w:rPr>
        <w:t>2021 № 990 «Об утверждении Правил разработки и утверждения контрольными (надзорными) органами программы профилактики рисков причинения вреда (ущерба)</w:t>
      </w:r>
      <w:r w:rsidR="004822C0" w:rsidRPr="00C23B9B">
        <w:rPr>
          <w:rFonts w:ascii="Times New Roman" w:hAnsi="Times New Roman" w:cs="Times New Roman"/>
          <w:sz w:val="24"/>
          <w:szCs w:val="24"/>
        </w:rPr>
        <w:t xml:space="preserve">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</w:t>
      </w:r>
    </w:p>
    <w:p w14:paraId="6D0E9FB2" w14:textId="35BFC236" w:rsidR="00306D73" w:rsidRPr="00C23B9B" w:rsidRDefault="004822C0" w:rsidP="00E6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 xml:space="preserve">Настоящая </w:t>
      </w:r>
      <w:r w:rsidR="00E91301">
        <w:rPr>
          <w:rFonts w:ascii="Times New Roman" w:hAnsi="Times New Roman" w:cs="Times New Roman"/>
          <w:sz w:val="24"/>
          <w:szCs w:val="24"/>
        </w:rPr>
        <w:t>П</w:t>
      </w:r>
      <w:r w:rsidRPr="00C23B9B">
        <w:rPr>
          <w:rFonts w:ascii="Times New Roman" w:hAnsi="Times New Roman" w:cs="Times New Roman"/>
          <w:sz w:val="24"/>
          <w:szCs w:val="24"/>
        </w:rPr>
        <w:t>рограмма разработана и подлежит исполнению Комитетом по жилищно -коммунальному хозяйству и транспорту (далее по тексту -Комитет по ЖКХ и Т. г.</w:t>
      </w:r>
      <w:r w:rsidR="005D2122">
        <w:rPr>
          <w:rFonts w:ascii="Times New Roman" w:hAnsi="Times New Roman" w:cs="Times New Roman"/>
          <w:sz w:val="24"/>
          <w:szCs w:val="24"/>
        </w:rPr>
        <w:t> </w:t>
      </w:r>
      <w:r w:rsidRPr="00C23B9B">
        <w:rPr>
          <w:rFonts w:ascii="Times New Roman" w:hAnsi="Times New Roman" w:cs="Times New Roman"/>
          <w:sz w:val="24"/>
          <w:szCs w:val="24"/>
        </w:rPr>
        <w:t xml:space="preserve">Саяногорска) </w:t>
      </w:r>
    </w:p>
    <w:p w14:paraId="65115F9B" w14:textId="77777777" w:rsidR="00306D73" w:rsidRPr="00C23B9B" w:rsidRDefault="00306D73" w:rsidP="00E6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A950646" w14:textId="6C60697D" w:rsidR="00B8305D" w:rsidRPr="00C23B9B" w:rsidRDefault="005D2122" w:rsidP="00E9130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r w:rsidR="00835B2A" w:rsidRPr="00C23B9B">
        <w:rPr>
          <w:rFonts w:ascii="Times New Roman" w:hAnsi="Times New Roman" w:cs="Times New Roman"/>
          <w:b/>
          <w:bCs/>
          <w:sz w:val="24"/>
          <w:szCs w:val="24"/>
        </w:rPr>
        <w:t xml:space="preserve">Анализ текущего состояния осуществления муниципального жилищного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</w:t>
      </w:r>
      <w:r w:rsidR="00E91301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835B2A" w:rsidRPr="00C23B9B">
        <w:rPr>
          <w:rFonts w:ascii="Times New Roman" w:hAnsi="Times New Roman" w:cs="Times New Roman"/>
          <w:b/>
          <w:bCs/>
          <w:sz w:val="24"/>
          <w:szCs w:val="24"/>
        </w:rPr>
        <w:t xml:space="preserve">рограмма </w:t>
      </w:r>
    </w:p>
    <w:p w14:paraId="45CEE49C" w14:textId="49B6F59E" w:rsidR="00676D12" w:rsidRPr="00676D12" w:rsidRDefault="00676D12" w:rsidP="00676D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6D12">
        <w:rPr>
          <w:rFonts w:ascii="Times New Roman" w:hAnsi="Times New Roman" w:cs="Times New Roman"/>
          <w:sz w:val="24"/>
          <w:szCs w:val="24"/>
        </w:rPr>
        <w:t xml:space="preserve">1.1. На территории муниципального образования г. Саяногорск осуществляется муниципальный </w:t>
      </w:r>
      <w:r>
        <w:rPr>
          <w:rFonts w:ascii="Times New Roman" w:hAnsi="Times New Roman" w:cs="Times New Roman"/>
          <w:sz w:val="24"/>
          <w:szCs w:val="24"/>
        </w:rPr>
        <w:t xml:space="preserve">жилищный </w:t>
      </w:r>
      <w:r w:rsidRPr="00676D12">
        <w:rPr>
          <w:rFonts w:ascii="Times New Roman" w:hAnsi="Times New Roman" w:cs="Times New Roman"/>
          <w:sz w:val="24"/>
          <w:szCs w:val="24"/>
        </w:rPr>
        <w:t>контроль:</w:t>
      </w:r>
    </w:p>
    <w:p w14:paraId="2D250EAA" w14:textId="5D390165" w:rsidR="00676D12" w:rsidRPr="00676D12" w:rsidRDefault="00676D12" w:rsidP="00676D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6D12">
        <w:rPr>
          <w:rFonts w:ascii="Times New Roman" w:hAnsi="Times New Roman" w:cs="Times New Roman"/>
          <w:sz w:val="24"/>
          <w:szCs w:val="24"/>
        </w:rPr>
        <w:t>1.2. Функции муниципального</w:t>
      </w:r>
      <w:r w:rsidR="00F37C30">
        <w:rPr>
          <w:rFonts w:ascii="Times New Roman" w:hAnsi="Times New Roman" w:cs="Times New Roman"/>
          <w:sz w:val="24"/>
          <w:szCs w:val="24"/>
        </w:rPr>
        <w:t xml:space="preserve"> жилищного</w:t>
      </w:r>
      <w:r w:rsidRPr="00676D12">
        <w:rPr>
          <w:rFonts w:ascii="Times New Roman" w:hAnsi="Times New Roman" w:cs="Times New Roman"/>
          <w:sz w:val="24"/>
          <w:szCs w:val="24"/>
        </w:rPr>
        <w:t xml:space="preserve"> контроля осуществляет Комитет по жилищно-коммунальному хозяйству и транспорту г. Саяногорска (далее – Комитет по ЖКХ и Т г. Саяногорска).</w:t>
      </w:r>
    </w:p>
    <w:p w14:paraId="393A145F" w14:textId="0C0FAF90" w:rsidR="00676D12" w:rsidRDefault="00676D12" w:rsidP="001568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6D12">
        <w:rPr>
          <w:rFonts w:ascii="Times New Roman" w:hAnsi="Times New Roman" w:cs="Times New Roman"/>
          <w:sz w:val="24"/>
          <w:szCs w:val="24"/>
        </w:rPr>
        <w:t xml:space="preserve">1.3. В соответствии с действующим законодательством муниципальный контроль осуществляется в форме проведения внеплановых проверок соблюдения на территории муниципального образования г. Саяногорск обязательных требований по контролю за соблюдением подконтрольными субъектами требований </w:t>
      </w:r>
      <w:r w:rsidR="0015688D">
        <w:rPr>
          <w:rFonts w:ascii="Times New Roman" w:hAnsi="Times New Roman" w:cs="Times New Roman"/>
          <w:sz w:val="24"/>
          <w:szCs w:val="24"/>
        </w:rPr>
        <w:t xml:space="preserve">жилищного </w:t>
      </w:r>
      <w:r w:rsidRPr="00676D12">
        <w:rPr>
          <w:rFonts w:ascii="Times New Roman" w:hAnsi="Times New Roman" w:cs="Times New Roman"/>
          <w:sz w:val="24"/>
          <w:szCs w:val="24"/>
        </w:rPr>
        <w:t>законодательства.</w:t>
      </w:r>
    </w:p>
    <w:p w14:paraId="58C3C89C" w14:textId="77777777" w:rsidR="00306D73" w:rsidRPr="0015688D" w:rsidRDefault="00B8305D" w:rsidP="00E60C9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88D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муниципального образования город Саяногорск муниципальный жилищный </w:t>
      </w:r>
      <w:r w:rsidR="00AD0915" w:rsidRPr="0015688D">
        <w:rPr>
          <w:rFonts w:ascii="Times New Roman" w:hAnsi="Times New Roman" w:cs="Times New Roman"/>
          <w:b/>
          <w:bCs/>
          <w:sz w:val="24"/>
          <w:szCs w:val="24"/>
        </w:rPr>
        <w:t>контроль осуществляется</w:t>
      </w:r>
      <w:r w:rsidR="003F7F18" w:rsidRPr="001568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0915" w:rsidRPr="0015688D">
        <w:rPr>
          <w:rFonts w:ascii="Times New Roman" w:hAnsi="Times New Roman" w:cs="Times New Roman"/>
          <w:b/>
          <w:bCs/>
          <w:sz w:val="24"/>
          <w:szCs w:val="24"/>
        </w:rPr>
        <w:t>за соблюдением:</w:t>
      </w:r>
    </w:p>
    <w:p w14:paraId="7B7739A1" w14:textId="77777777" w:rsidR="00F37C30" w:rsidRDefault="00AD0915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а) обязательных требований к</w:t>
      </w:r>
      <w:r w:rsidR="003F7F18" w:rsidRPr="00C23B9B">
        <w:rPr>
          <w:rFonts w:ascii="Times New Roman" w:hAnsi="Times New Roman" w:cs="Times New Roman"/>
          <w:sz w:val="24"/>
          <w:szCs w:val="24"/>
        </w:rPr>
        <w:t xml:space="preserve"> </w:t>
      </w:r>
      <w:r w:rsidR="007D3301" w:rsidRPr="00C23B9B">
        <w:rPr>
          <w:rFonts w:ascii="Times New Roman" w:hAnsi="Times New Roman" w:cs="Times New Roman"/>
          <w:sz w:val="24"/>
          <w:szCs w:val="24"/>
        </w:rPr>
        <w:t>использованию и сохранности муниципального жилищного фонда в том числе</w:t>
      </w:r>
      <w:r w:rsidR="00F37C30">
        <w:rPr>
          <w:rFonts w:ascii="Times New Roman" w:hAnsi="Times New Roman" w:cs="Times New Roman"/>
          <w:sz w:val="24"/>
          <w:szCs w:val="24"/>
        </w:rPr>
        <w:t>:</w:t>
      </w:r>
    </w:p>
    <w:p w14:paraId="69F3FED5" w14:textId="3324C9BC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3301" w:rsidRPr="00C23B9B">
        <w:rPr>
          <w:rFonts w:ascii="Times New Roman" w:hAnsi="Times New Roman" w:cs="Times New Roman"/>
          <w:sz w:val="24"/>
          <w:szCs w:val="24"/>
        </w:rPr>
        <w:t xml:space="preserve"> жилы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7D3301" w:rsidRPr="00C23B9B">
        <w:rPr>
          <w:rFonts w:ascii="Times New Roman" w:hAnsi="Times New Roman" w:cs="Times New Roman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7D3301" w:rsidRPr="00C23B9B">
        <w:rPr>
          <w:rFonts w:ascii="Times New Roman" w:hAnsi="Times New Roman" w:cs="Times New Roman"/>
          <w:sz w:val="24"/>
          <w:szCs w:val="24"/>
        </w:rPr>
        <w:t>, их использованию и содержанию;</w:t>
      </w:r>
    </w:p>
    <w:p w14:paraId="50841C60" w14:textId="77AFED05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использованию и содержанию общего имущества собственников помещений в многоквартирных домах;</w:t>
      </w:r>
    </w:p>
    <w:p w14:paraId="77417766" w14:textId="559D20F9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14:paraId="258E6CCE" w14:textId="0AFB2FB6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порядку осуществления перепланировки и (или) переустройства помещений в многоквартирном доме;</w:t>
      </w:r>
    </w:p>
    <w:p w14:paraId="63F0F246" w14:textId="38118B39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б) формировани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фондов капитального ремонта</w:t>
      </w:r>
      <w:r w:rsidR="00F37C30">
        <w:rPr>
          <w:rFonts w:ascii="Times New Roman" w:hAnsi="Times New Roman" w:cs="Times New Roman"/>
          <w:sz w:val="24"/>
          <w:szCs w:val="24"/>
        </w:rPr>
        <w:t xml:space="preserve"> общего имущества МКД</w:t>
      </w:r>
      <w:r w:rsidRPr="00C23B9B">
        <w:rPr>
          <w:rFonts w:ascii="Times New Roman" w:hAnsi="Times New Roman" w:cs="Times New Roman"/>
          <w:sz w:val="24"/>
          <w:szCs w:val="24"/>
        </w:rPr>
        <w:t>;</w:t>
      </w:r>
    </w:p>
    <w:p w14:paraId="2D8B66A9" w14:textId="4B94B582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в) создани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57EE2534" w14:textId="23EFA377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г) предоставлени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коммунальных услуг собственникам и пользователям помещений в многоквартирных домах и жилых дом</w:t>
      </w:r>
      <w:r w:rsidR="00F37C30">
        <w:rPr>
          <w:rFonts w:ascii="Times New Roman" w:hAnsi="Times New Roman" w:cs="Times New Roman"/>
          <w:sz w:val="24"/>
          <w:szCs w:val="24"/>
        </w:rPr>
        <w:t>ах</w:t>
      </w:r>
      <w:r w:rsidRPr="00C23B9B">
        <w:rPr>
          <w:rFonts w:ascii="Times New Roman" w:hAnsi="Times New Roman" w:cs="Times New Roman"/>
          <w:sz w:val="24"/>
          <w:szCs w:val="24"/>
        </w:rPr>
        <w:t>;</w:t>
      </w:r>
    </w:p>
    <w:p w14:paraId="6616247D" w14:textId="2B49199F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lastRenderedPageBreak/>
        <w:t>д) порядк</w:t>
      </w:r>
      <w:r w:rsidR="00F37C30">
        <w:rPr>
          <w:rFonts w:ascii="Times New Roman" w:hAnsi="Times New Roman" w:cs="Times New Roman"/>
          <w:sz w:val="24"/>
          <w:szCs w:val="24"/>
        </w:rPr>
        <w:t>а</w:t>
      </w:r>
      <w:r w:rsidRPr="00C23B9B">
        <w:rPr>
          <w:rFonts w:ascii="Times New Roman" w:hAnsi="Times New Roman" w:cs="Times New Roman"/>
          <w:sz w:val="24"/>
          <w:szCs w:val="24"/>
        </w:rPr>
        <w:t xml:space="preserve"> размещения ресурсоснабжающими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14:paraId="7A82BF20" w14:textId="40E41247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е) обеспечени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доступности для инвалидов помещений в многоквартирных домах;</w:t>
      </w:r>
    </w:p>
    <w:p w14:paraId="04EB282A" w14:textId="2E6FE7DE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ж) предоставлени</w:t>
      </w:r>
      <w:r w:rsidR="00F37C30">
        <w:rPr>
          <w:rFonts w:ascii="Times New Roman" w:hAnsi="Times New Roman" w:cs="Times New Roman"/>
          <w:sz w:val="24"/>
          <w:szCs w:val="24"/>
        </w:rPr>
        <w:t>я</w:t>
      </w:r>
      <w:r w:rsidRPr="00C23B9B">
        <w:rPr>
          <w:rFonts w:ascii="Times New Roman" w:hAnsi="Times New Roman" w:cs="Times New Roman"/>
          <w:sz w:val="24"/>
          <w:szCs w:val="24"/>
        </w:rPr>
        <w:t xml:space="preserve"> жилых помещений в наемных домах социального использования;</w:t>
      </w:r>
    </w:p>
    <w:p w14:paraId="4C707859" w14:textId="161EE9CC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2) требований энергетической эффективности и оснащенности помещений многоквартирных домов и жилых домов приборами учета</w:t>
      </w:r>
      <w:r w:rsidR="00F37C30">
        <w:rPr>
          <w:rFonts w:ascii="Times New Roman" w:hAnsi="Times New Roman" w:cs="Times New Roman"/>
          <w:sz w:val="24"/>
          <w:szCs w:val="24"/>
        </w:rPr>
        <w:t>,</w:t>
      </w:r>
      <w:r w:rsidRPr="00C23B9B">
        <w:rPr>
          <w:rFonts w:ascii="Times New Roman" w:hAnsi="Times New Roman" w:cs="Times New Roman"/>
          <w:sz w:val="24"/>
          <w:szCs w:val="24"/>
        </w:rPr>
        <w:t xml:space="preserve"> используемых энергетических ресурсов;</w:t>
      </w:r>
    </w:p>
    <w:p w14:paraId="11C5C4CD" w14:textId="646F9DF4" w:rsidR="007D3301" w:rsidRPr="00C23B9B" w:rsidRDefault="007D3301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3) правил:</w:t>
      </w:r>
    </w:p>
    <w:p w14:paraId="6B1BB779" w14:textId="6D1E5144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215A9658" w14:textId="5ED87BBD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содержания общего имущества в многоквартирном доме;</w:t>
      </w:r>
    </w:p>
    <w:p w14:paraId="2B466B56" w14:textId="257E6E03" w:rsidR="007D3301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изменения размера платы за содержание жилого помещения;</w:t>
      </w:r>
    </w:p>
    <w:p w14:paraId="47909304" w14:textId="3C2756ED" w:rsidR="00AD0915" w:rsidRPr="00C23B9B" w:rsidRDefault="00F37C30" w:rsidP="007D33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3301" w:rsidRPr="00C23B9B">
        <w:rPr>
          <w:rFonts w:ascii="Times New Roman" w:hAnsi="Times New Roman" w:cs="Times New Roman"/>
          <w:sz w:val="24"/>
          <w:szCs w:val="24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14:paraId="1064D2F4" w14:textId="4C3E9498" w:rsidR="002F4369" w:rsidRDefault="0075273D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5273D">
        <w:rPr>
          <w:rFonts w:ascii="Times New Roman" w:hAnsi="Times New Roman" w:cs="Times New Roman"/>
          <w:b w:val="0"/>
          <w:bCs/>
          <w:sz w:val="24"/>
          <w:szCs w:val="24"/>
        </w:rPr>
        <w:t xml:space="preserve">1.4. Подконтрольные субъекты: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юридические лица, индивидуальные предприниматели, физические лица</w:t>
      </w:r>
      <w:r w:rsidR="00F37C30"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1039BF" w:rsidRPr="001039BF">
        <w:rPr>
          <w:rFonts w:ascii="Times New Roman" w:hAnsi="Times New Roman" w:cs="Times New Roman"/>
          <w:b w:val="0"/>
          <w:bCs/>
          <w:sz w:val="24"/>
          <w:szCs w:val="24"/>
        </w:rPr>
        <w:t>обязательны</w:t>
      </w:r>
      <w:r w:rsidR="001039BF">
        <w:rPr>
          <w:rFonts w:ascii="Times New Roman" w:hAnsi="Times New Roman" w:cs="Times New Roman"/>
          <w:b w:val="0"/>
          <w:bCs/>
          <w:sz w:val="24"/>
          <w:szCs w:val="24"/>
        </w:rPr>
        <w:t>ми</w:t>
      </w:r>
      <w:r w:rsidR="001039BF" w:rsidRPr="001039BF">
        <w:rPr>
          <w:rFonts w:ascii="Times New Roman" w:hAnsi="Times New Roman" w:cs="Times New Roman"/>
          <w:b w:val="0"/>
          <w:bCs/>
          <w:sz w:val="24"/>
          <w:szCs w:val="24"/>
        </w:rPr>
        <w:t xml:space="preserve"> требовани</w:t>
      </w:r>
      <w:r w:rsidR="001039BF">
        <w:rPr>
          <w:rFonts w:ascii="Times New Roman" w:hAnsi="Times New Roman" w:cs="Times New Roman"/>
          <w:b w:val="0"/>
          <w:bCs/>
          <w:sz w:val="24"/>
          <w:szCs w:val="24"/>
        </w:rPr>
        <w:t>ями для которых является соблюдение</w:t>
      </w:r>
      <w:r w:rsidR="001039BF" w:rsidRPr="001039BF">
        <w:rPr>
          <w:rFonts w:ascii="Times New Roman" w:hAnsi="Times New Roman" w:cs="Times New Roman"/>
          <w:b w:val="0"/>
          <w:bCs/>
          <w:sz w:val="24"/>
          <w:szCs w:val="24"/>
        </w:rPr>
        <w:t xml:space="preserve"> установленных жилищным законодательств</w:t>
      </w:r>
      <w:r w:rsidR="00110918">
        <w:rPr>
          <w:rFonts w:ascii="Times New Roman" w:hAnsi="Times New Roman" w:cs="Times New Roman"/>
          <w:b w:val="0"/>
          <w:bCs/>
          <w:sz w:val="24"/>
          <w:szCs w:val="24"/>
        </w:rPr>
        <w:t>о</w:t>
      </w:r>
      <w:r w:rsidR="001039BF" w:rsidRPr="001039BF">
        <w:rPr>
          <w:rFonts w:ascii="Times New Roman" w:hAnsi="Times New Roman" w:cs="Times New Roman"/>
          <w:b w:val="0"/>
          <w:bCs/>
          <w:sz w:val="24"/>
          <w:szCs w:val="24"/>
        </w:rPr>
        <w:t>м, законодательством об энергосбережении и о повышении энергетической эффективности в отношении муниципального жилищного фонда</w:t>
      </w:r>
      <w:r w:rsidR="001039BF">
        <w:rPr>
          <w:rFonts w:ascii="Times New Roman" w:hAnsi="Times New Roman" w:cs="Times New Roman"/>
          <w:b w:val="0"/>
          <w:bCs/>
          <w:sz w:val="24"/>
          <w:szCs w:val="24"/>
        </w:rPr>
        <w:t xml:space="preserve"> требованиям. </w:t>
      </w:r>
    </w:p>
    <w:p w14:paraId="004AB485" w14:textId="70281079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1.5. Проведенный анализ показал, что основными причинами, факторами и условиями, способствующими нарушению требований в сфере муниципального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жилищного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контроля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на территории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муниципального образования город Саяногорск подконтрольными субъектами на территории МО г. Саяногорск, являются: </w:t>
      </w:r>
    </w:p>
    <w:p w14:paraId="62C85320" w14:textId="0026441A" w:rsidR="00B11809" w:rsidRPr="00B11809" w:rsidRDefault="00B11809" w:rsidP="00B1180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а) не сформировано понимание исполнения требований в сфере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жилищного законодательства</w:t>
      </w: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 у подконтрольных субъектов; </w:t>
      </w:r>
    </w:p>
    <w:p w14:paraId="3A29DF46" w14:textId="26FD7E3B" w:rsidR="00B11809" w:rsidRPr="00B11809" w:rsidRDefault="00B11809" w:rsidP="00B1180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б) необходимость дополнительного информирования подконтрольных субъектов по вопросам соблюдения требований в сфере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жилищного законодательства</w:t>
      </w: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; </w:t>
      </w:r>
    </w:p>
    <w:p w14:paraId="250CEC90" w14:textId="77777777" w:rsidR="005D23AC" w:rsidRDefault="00B11809" w:rsidP="00B1180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 xml:space="preserve">в) не создана система обратной связи с подконтрольными субъектами по вопросам применения требований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жилищного законодательства</w:t>
      </w:r>
      <w:r w:rsidRPr="00B11809">
        <w:rPr>
          <w:rFonts w:ascii="Times New Roman" w:hAnsi="Times New Roman" w:cs="Times New Roman"/>
          <w:b w:val="0"/>
          <w:bCs/>
          <w:sz w:val="24"/>
          <w:szCs w:val="24"/>
        </w:rPr>
        <w:t>, в том числе с использованием современных информационно-телекоммуникационных технологий.</w:t>
      </w:r>
    </w:p>
    <w:p w14:paraId="766E518C" w14:textId="3E595521" w:rsidR="00180FCF" w:rsidRPr="00180FCF" w:rsidRDefault="00180FCF" w:rsidP="00B1180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1.6. 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 ними нормативными правовыми актами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Федеральн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>ым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закон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>ом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от 31.07.2020 г. № 248-ФЗ «О государственном контроле (надзоре) и муниципальном контроле в Российской Федерации», если иной порядок не установлен федеральным законом, выдаются Комитетом по жилищно-коммунальному хозяйству и транспорту г. Саяногорска (далее – Контрольный орган).</w:t>
      </w:r>
    </w:p>
    <w:p w14:paraId="013B6D50" w14:textId="2428E148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1.7. Программа профилактики рисков причинения вреда (ущерба) охраняемым законом ценностям (далее - Программа) в рамках осуществления муниципального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 xml:space="preserve"> жилищного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контроля </w:t>
      </w:r>
      <w:r w:rsidR="005D23AC">
        <w:rPr>
          <w:rFonts w:ascii="Times New Roman" w:hAnsi="Times New Roman" w:cs="Times New Roman"/>
          <w:b w:val="0"/>
          <w:bCs/>
          <w:sz w:val="24"/>
          <w:szCs w:val="24"/>
        </w:rPr>
        <w:t>на территории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 муниципального образования город Саяногорск на следующий год утверждается ежегодно, до 20 декабря текущего года.</w:t>
      </w:r>
    </w:p>
    <w:p w14:paraId="5FDD3681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1.8. Для целей настоящей Программы используются следующие основные термины и их определения:</w:t>
      </w:r>
    </w:p>
    <w:p w14:paraId="4480E5A8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Профилактическое мероприятие - мероприятие, проводимое контрольным органом в целях предупреждения возможного нарушения всеми контролируемыми лицами обязательных требований, направленное на снижение рисков причинения ущерба охраняемым законом ценностям и отвечающее следующим признакам:</w:t>
      </w:r>
    </w:p>
    <w:p w14:paraId="1FF72777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- отсутствие принуждения и рекомендательный характер мероприятий для </w:t>
      </w: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lastRenderedPageBreak/>
        <w:t xml:space="preserve">подконтрольных субъектов; </w:t>
      </w:r>
    </w:p>
    <w:p w14:paraId="67B1B401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- отсутствие неблагоприятных последствий (вред, ущерб или угроза их причинения, применение санкций, выдача предписаний, предостережений о недопустимости нарушения обязательных требований, привлечение к ответственности) в отношении подконтрольных субъектов; </w:t>
      </w:r>
    </w:p>
    <w:p w14:paraId="275377E9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 xml:space="preserve">- направленность на выявление причин и факторов несоблюдения обязательных требований; </w:t>
      </w:r>
    </w:p>
    <w:p w14:paraId="586B66F2" w14:textId="77777777" w:rsidR="00180FCF" w:rsidRPr="00180FCF" w:rsidRDefault="00180FCF" w:rsidP="00180FCF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80FCF">
        <w:rPr>
          <w:rFonts w:ascii="Times New Roman" w:hAnsi="Times New Roman" w:cs="Times New Roman"/>
          <w:b w:val="0"/>
          <w:bCs/>
          <w:sz w:val="24"/>
          <w:szCs w:val="24"/>
        </w:rPr>
        <w:t>Обязательные требования - требования к деятельности подконтрольных субъектов, а также к выполняемой ими работе, имеющие обязательный характер.</w:t>
      </w:r>
    </w:p>
    <w:p w14:paraId="1F4A6332" w14:textId="77777777" w:rsidR="004822C0" w:rsidRPr="00C23B9B" w:rsidRDefault="004822C0" w:rsidP="00E60C9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34E2CB5" w14:textId="62EB2D4C" w:rsidR="004822C0" w:rsidRPr="00C23B9B" w:rsidRDefault="0022574E" w:rsidP="00E60C9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="004822C0" w:rsidRPr="00C23B9B">
        <w:rPr>
          <w:rFonts w:ascii="Times New Roman" w:hAnsi="Times New Roman" w:cs="Times New Roman"/>
          <w:sz w:val="24"/>
          <w:szCs w:val="24"/>
        </w:rPr>
        <w:t xml:space="preserve">Цели и задачи реализации </w:t>
      </w:r>
      <w:r w:rsidR="00E91301">
        <w:rPr>
          <w:rFonts w:ascii="Times New Roman" w:hAnsi="Times New Roman" w:cs="Times New Roman"/>
          <w:sz w:val="24"/>
          <w:szCs w:val="24"/>
        </w:rPr>
        <w:t>П</w:t>
      </w:r>
      <w:r w:rsidR="004822C0" w:rsidRPr="00C23B9B">
        <w:rPr>
          <w:rFonts w:ascii="Times New Roman" w:hAnsi="Times New Roman" w:cs="Times New Roman"/>
          <w:sz w:val="24"/>
          <w:szCs w:val="24"/>
        </w:rPr>
        <w:t xml:space="preserve">рограммы </w:t>
      </w:r>
    </w:p>
    <w:p w14:paraId="0915F200" w14:textId="77777777" w:rsidR="004822C0" w:rsidRPr="00C23B9B" w:rsidRDefault="004822C0" w:rsidP="00E60C9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2D12E5C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Основными целями Программы профилактики являются:</w:t>
      </w:r>
    </w:p>
    <w:p w14:paraId="6DEC603A" w14:textId="06AA4662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 xml:space="preserve">1. Предупреждение нарушений обязательных требований </w:t>
      </w:r>
      <w:r>
        <w:rPr>
          <w:rFonts w:ascii="Times New Roman" w:hAnsi="Times New Roman" w:cs="Times New Roman"/>
          <w:bCs/>
          <w:sz w:val="24"/>
          <w:szCs w:val="24"/>
        </w:rPr>
        <w:t>жилищного</w:t>
      </w:r>
      <w:r w:rsidRPr="00E858E9">
        <w:rPr>
          <w:rFonts w:ascii="Times New Roman" w:hAnsi="Times New Roman" w:cs="Times New Roman"/>
          <w:bCs/>
          <w:sz w:val="24"/>
          <w:szCs w:val="24"/>
        </w:rPr>
        <w:t xml:space="preserve"> законодательства в отношении объектов </w:t>
      </w:r>
      <w:r>
        <w:rPr>
          <w:rFonts w:ascii="Times New Roman" w:hAnsi="Times New Roman" w:cs="Times New Roman"/>
          <w:bCs/>
          <w:sz w:val="24"/>
          <w:szCs w:val="24"/>
        </w:rPr>
        <w:t>жилищных</w:t>
      </w:r>
      <w:r w:rsidRPr="00E858E9">
        <w:rPr>
          <w:rFonts w:ascii="Times New Roman" w:hAnsi="Times New Roman" w:cs="Times New Roman"/>
          <w:bCs/>
          <w:sz w:val="24"/>
          <w:szCs w:val="24"/>
        </w:rPr>
        <w:t xml:space="preserve"> отношений, за нарушение которых законодательством предусмотрена административная ответственность;</w:t>
      </w:r>
    </w:p>
    <w:p w14:paraId="203484FD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2.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19DE9163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3.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0A7C54A4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4.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5EC7CA9A" w14:textId="3DA1C365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 xml:space="preserve">Проведение профилактических мероприятий </w:t>
      </w:r>
      <w:r w:rsidR="00E91301">
        <w:rPr>
          <w:rFonts w:ascii="Times New Roman" w:hAnsi="Times New Roman" w:cs="Times New Roman"/>
          <w:bCs/>
          <w:sz w:val="24"/>
          <w:szCs w:val="24"/>
        </w:rPr>
        <w:t>П</w:t>
      </w:r>
      <w:r w:rsidRPr="00E858E9">
        <w:rPr>
          <w:rFonts w:ascii="Times New Roman" w:hAnsi="Times New Roman" w:cs="Times New Roman"/>
          <w:bCs/>
          <w:sz w:val="24"/>
          <w:szCs w:val="24"/>
        </w:rPr>
        <w:t>рограммы направлено на решение следующих задач:</w:t>
      </w:r>
    </w:p>
    <w:p w14:paraId="31B46A89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1.</w:t>
      </w:r>
      <w:r w:rsidRPr="00E858E9">
        <w:rPr>
          <w:rFonts w:ascii="Times New Roman" w:hAnsi="Times New Roman" w:cs="Times New Roman"/>
          <w:bCs/>
          <w:sz w:val="24"/>
          <w:szCs w:val="24"/>
        </w:rPr>
        <w:tab/>
        <w:t>Оценка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14:paraId="7167D585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2.</w:t>
      </w:r>
      <w:r w:rsidRPr="00E858E9">
        <w:rPr>
          <w:rFonts w:ascii="Times New Roman" w:hAnsi="Times New Roman" w:cs="Times New Roman"/>
          <w:bCs/>
          <w:sz w:val="24"/>
          <w:szCs w:val="24"/>
        </w:rPr>
        <w:tab/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377741A8" w14:textId="77777777" w:rsidR="00E858E9" w:rsidRPr="00E858E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3.</w:t>
      </w:r>
      <w:r w:rsidRPr="00E858E9">
        <w:rPr>
          <w:rFonts w:ascii="Times New Roman" w:hAnsi="Times New Roman" w:cs="Times New Roman"/>
          <w:bCs/>
          <w:sz w:val="24"/>
          <w:szCs w:val="24"/>
        </w:rPr>
        <w:tab/>
        <w:t>Формирование единого понимания обязательных требований у всех участников контрольно-надзорной деятельности;</w:t>
      </w:r>
    </w:p>
    <w:p w14:paraId="69F344FB" w14:textId="751EAB0F" w:rsidR="006C35B9" w:rsidRDefault="00E858E9" w:rsidP="00E858E9">
      <w:pPr>
        <w:pStyle w:val="ConsPlusNormal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8E9">
        <w:rPr>
          <w:rFonts w:ascii="Times New Roman" w:hAnsi="Times New Roman" w:cs="Times New Roman"/>
          <w:bCs/>
          <w:sz w:val="24"/>
          <w:szCs w:val="24"/>
        </w:rPr>
        <w:t>4.</w:t>
      </w:r>
      <w:r w:rsidRPr="00E858E9">
        <w:rPr>
          <w:rFonts w:ascii="Times New Roman" w:hAnsi="Times New Roman" w:cs="Times New Roman"/>
          <w:bCs/>
          <w:sz w:val="24"/>
          <w:szCs w:val="24"/>
        </w:rPr>
        <w:tab/>
        <w:t>Создание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14:paraId="486E4548" w14:textId="77777777" w:rsidR="0022574E" w:rsidRPr="00C23B9B" w:rsidRDefault="0022574E" w:rsidP="00E60C9A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582A50" w14:textId="50E1DD66" w:rsidR="006C35B9" w:rsidRPr="00C23B9B" w:rsidRDefault="0022574E" w:rsidP="006C35B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3. </w:t>
      </w:r>
      <w:r w:rsidR="006C35B9" w:rsidRPr="00C23B9B">
        <w:rPr>
          <w:rFonts w:ascii="Times New Roman" w:hAnsi="Times New Roman" w:cs="Times New Roman"/>
          <w:b/>
          <w:bCs/>
          <w:sz w:val="24"/>
          <w:szCs w:val="24"/>
        </w:rPr>
        <w:t>Перечень профилактических мероприятий, сроки (периодичность) их проведения</w:t>
      </w:r>
    </w:p>
    <w:p w14:paraId="515BE1FA" w14:textId="77777777" w:rsidR="006C35B9" w:rsidRPr="00C23B9B" w:rsidRDefault="006C35B9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3BC18D" w14:textId="77777777" w:rsidR="000956CB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14:paraId="317CEDE1" w14:textId="77777777" w:rsidR="000956CB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-  информирование;</w:t>
      </w:r>
    </w:p>
    <w:p w14:paraId="20BE984C" w14:textId="77777777" w:rsidR="000956CB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-  консультирование;</w:t>
      </w:r>
    </w:p>
    <w:p w14:paraId="4AE560FE" w14:textId="77777777" w:rsidR="000956CB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-  обобщение правоприменительной практики;</w:t>
      </w:r>
    </w:p>
    <w:p w14:paraId="4CF92663" w14:textId="5CC6D1C1" w:rsidR="006C35B9" w:rsidRPr="00C23B9B" w:rsidRDefault="000956CB" w:rsidP="000956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B9B">
        <w:rPr>
          <w:rFonts w:ascii="Times New Roman" w:hAnsi="Times New Roman" w:cs="Times New Roman"/>
          <w:sz w:val="24"/>
          <w:szCs w:val="24"/>
        </w:rPr>
        <w:t>-  объявление предостережения.</w:t>
      </w:r>
    </w:p>
    <w:p w14:paraId="0D4281C7" w14:textId="77777777" w:rsidR="006C35B9" w:rsidRPr="00CC47E5" w:rsidRDefault="006C35B9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253"/>
        <w:gridCol w:w="2154"/>
        <w:gridCol w:w="2659"/>
      </w:tblGrid>
      <w:tr w:rsidR="00E60C9A" w:rsidRPr="0022574E" w14:paraId="457D8EC2" w14:textId="77777777" w:rsidTr="002F436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72A7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55D3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Наименование мероприятия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3B60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Срок реализации мероприятия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7C70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Исполнитель</w:t>
            </w:r>
          </w:p>
        </w:tc>
      </w:tr>
      <w:tr w:rsidR="00E60C9A" w:rsidRPr="0022574E" w14:paraId="7BF7D224" w14:textId="77777777" w:rsidTr="006C35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798C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DE3A" w14:textId="77777777" w:rsidR="00E60C9A" w:rsidRPr="0022574E" w:rsidRDefault="006C35B9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Информирование</w:t>
            </w:r>
          </w:p>
          <w:p w14:paraId="18DB4657" w14:textId="77777777" w:rsidR="006C35B9" w:rsidRPr="0022574E" w:rsidRDefault="006C35B9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lastRenderedPageBreak/>
              <w:t xml:space="preserve">Информирование осуществляется Комитетом по ЖКХ и Т г. Саяногорска по вопросам соблюдения обязательных требований посредством размещения соответствующих сведений </w:t>
            </w:r>
            <w:r w:rsidR="00CB5138" w:rsidRPr="0022574E">
              <w:rPr>
                <w:rFonts w:ascii="Times New Roman" w:hAnsi="Times New Roman" w:cs="Times New Roman"/>
                <w:szCs w:val="22"/>
              </w:rPr>
              <w:t>на официальном сайте муниципального образования город Саяногорск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4755" w14:textId="77777777" w:rsidR="00E60C9A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lastRenderedPageBreak/>
              <w:t>постоянно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8E4A" w14:textId="0036FEA6" w:rsidR="00E858E9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Руководитель, </w:t>
            </w:r>
            <w:r w:rsidRPr="0022574E">
              <w:rPr>
                <w:rFonts w:ascii="Times New Roman" w:hAnsi="Times New Roman" w:cs="Times New Roman"/>
                <w:szCs w:val="22"/>
              </w:rPr>
              <w:lastRenderedPageBreak/>
              <w:t>Заместитель руководителя Комитета по ЖКХ и Т. г.Саяногорска,</w:t>
            </w:r>
          </w:p>
          <w:p w14:paraId="6A8B458B" w14:textId="0361AEEC" w:rsidR="002F4369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ведущий специалист по организации похоронного дела, муниципального жилищного контроля</w:t>
            </w:r>
            <w:r w:rsidR="00E209AC">
              <w:rPr>
                <w:rFonts w:ascii="Times New Roman" w:hAnsi="Times New Roman" w:cs="Times New Roman"/>
                <w:szCs w:val="22"/>
              </w:rPr>
              <w:t xml:space="preserve"> Комитета по ЖКХ и Т г. Саяногорска</w:t>
            </w:r>
          </w:p>
        </w:tc>
      </w:tr>
      <w:tr w:rsidR="00E60C9A" w:rsidRPr="0022574E" w14:paraId="03C0FBD5" w14:textId="77777777" w:rsidTr="006C35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9773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1808" w14:textId="77777777" w:rsidR="00CB5138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Обобщение правоприменительной практики</w:t>
            </w:r>
          </w:p>
          <w:p w14:paraId="4736AB1F" w14:textId="77777777" w:rsidR="00CB5138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14:paraId="174F914A" w14:textId="6B0B1302" w:rsidR="00E60C9A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По итогам обобщения правоприменительной практики Комитет по ЖКХ и Т г. Саяногорска готовит доклад</w:t>
            </w:r>
            <w:r w:rsidR="00E858E9">
              <w:rPr>
                <w:rFonts w:ascii="Times New Roman" w:hAnsi="Times New Roman" w:cs="Times New Roman"/>
                <w:szCs w:val="22"/>
              </w:rPr>
              <w:t>,</w:t>
            </w:r>
            <w:r w:rsidRPr="0022574E">
              <w:rPr>
                <w:rFonts w:ascii="Times New Roman" w:hAnsi="Times New Roman" w:cs="Times New Roman"/>
                <w:szCs w:val="22"/>
              </w:rPr>
              <w:t xml:space="preserve"> содержащий результаты обобщения правоприменительной практики по осуществлению муниципального жилищного контроля, который утверждается</w:t>
            </w:r>
            <w:r w:rsidR="00E91301">
              <w:rPr>
                <w:rFonts w:ascii="Times New Roman" w:hAnsi="Times New Roman" w:cs="Times New Roman"/>
                <w:szCs w:val="22"/>
              </w:rPr>
              <w:t xml:space="preserve"> приказом</w:t>
            </w:r>
            <w:r w:rsidRPr="0022574E">
              <w:rPr>
                <w:rFonts w:ascii="Times New Roman" w:hAnsi="Times New Roman" w:cs="Times New Roman"/>
                <w:szCs w:val="22"/>
              </w:rPr>
              <w:t xml:space="preserve"> руководител</w:t>
            </w:r>
            <w:r w:rsidR="00E91301">
              <w:rPr>
                <w:rFonts w:ascii="Times New Roman" w:hAnsi="Times New Roman" w:cs="Times New Roman"/>
                <w:szCs w:val="22"/>
              </w:rPr>
              <w:t>я</w:t>
            </w:r>
            <w:r w:rsidRPr="0022574E">
              <w:rPr>
                <w:rFonts w:ascii="Times New Roman" w:hAnsi="Times New Roman" w:cs="Times New Roman"/>
                <w:szCs w:val="22"/>
              </w:rPr>
              <w:t xml:space="preserve"> и размещается на официальном сайте муниципального образования город Саяногорск </w:t>
            </w:r>
          </w:p>
          <w:p w14:paraId="6285933B" w14:textId="77777777" w:rsidR="00CB5138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25FC" w14:textId="15A7E9DF" w:rsidR="00E60C9A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В срок до 1 июля года, следующего за отчетным годом</w:t>
            </w:r>
            <w:r w:rsidR="00E9130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85E4" w14:textId="15B55AF1" w:rsidR="00E858E9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Руководитель, Заместитель руководителя Комитета по ЖКХ и Т. г.Саяногорска, </w:t>
            </w:r>
          </w:p>
          <w:p w14:paraId="51B40F6F" w14:textId="5F2E60E0" w:rsidR="00E60C9A" w:rsidRPr="0022574E" w:rsidRDefault="00E858E9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B5138" w:rsidRPr="0022574E">
              <w:rPr>
                <w:rFonts w:ascii="Times New Roman" w:hAnsi="Times New Roman" w:cs="Times New Roman"/>
                <w:szCs w:val="22"/>
              </w:rPr>
              <w:t>едущий специалист по организации похоронного дела, муниципального жилищного контроля</w:t>
            </w:r>
            <w:r w:rsidR="00E209AC">
              <w:rPr>
                <w:rFonts w:ascii="Times New Roman" w:hAnsi="Times New Roman" w:cs="Times New Roman"/>
                <w:szCs w:val="22"/>
              </w:rPr>
              <w:t xml:space="preserve"> Комитета по ЖКХ и Т г. Саяногорска</w:t>
            </w:r>
          </w:p>
        </w:tc>
      </w:tr>
      <w:tr w:rsidR="00E60C9A" w:rsidRPr="0022574E" w14:paraId="0EEAE9DC" w14:textId="77777777" w:rsidTr="006C35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BA13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3E5F" w14:textId="77777777" w:rsidR="00E60C9A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Объявление предостережения </w:t>
            </w:r>
          </w:p>
          <w:p w14:paraId="1B7FA35A" w14:textId="42024653" w:rsidR="00CB5138" w:rsidRPr="0022574E" w:rsidRDefault="00CB51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Комитета по ЖКХ и Т г. Саяногорска сведений о </w:t>
            </w:r>
            <w:r w:rsidR="001E716D" w:rsidRPr="0022574E">
              <w:rPr>
                <w:rFonts w:ascii="Times New Roman" w:hAnsi="Times New Roman" w:cs="Times New Roman"/>
                <w:szCs w:val="22"/>
              </w:rPr>
              <w:t>готовящихся нарушениях обязательных требований и(или) в случае отсутствия подтверждения данных о том, что нар</w:t>
            </w:r>
            <w:r w:rsidR="00E91301">
              <w:rPr>
                <w:rFonts w:ascii="Times New Roman" w:hAnsi="Times New Roman" w:cs="Times New Roman"/>
                <w:szCs w:val="22"/>
              </w:rPr>
              <w:t>ушение</w:t>
            </w:r>
            <w:r w:rsidR="001E716D" w:rsidRPr="0022574E">
              <w:rPr>
                <w:rFonts w:ascii="Times New Roman" w:hAnsi="Times New Roman" w:cs="Times New Roman"/>
                <w:szCs w:val="22"/>
              </w:rPr>
              <w:t xml:space="preserve">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6214" w14:textId="77777777" w:rsidR="00E60C9A" w:rsidRPr="0022574E" w:rsidRDefault="001E716D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2C61" w14:textId="44F2B50B" w:rsidR="00E209AC" w:rsidRDefault="001E716D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Руководитель, Заместитель руководителя Комитета по ЖКХ и Т. г.Саяногорска, </w:t>
            </w:r>
          </w:p>
          <w:p w14:paraId="45815D73" w14:textId="0E4159BC" w:rsidR="00E60C9A" w:rsidRPr="0022574E" w:rsidRDefault="001E716D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ведущий специалист по организации похоронного дела, муниципального жилищного контроля</w:t>
            </w:r>
            <w:r w:rsidR="00E209AC">
              <w:rPr>
                <w:rFonts w:ascii="Times New Roman" w:hAnsi="Times New Roman" w:cs="Times New Roman"/>
                <w:szCs w:val="22"/>
              </w:rPr>
              <w:t xml:space="preserve"> Комитета по ЖКХ и Т г. Саяногорска</w:t>
            </w:r>
          </w:p>
        </w:tc>
      </w:tr>
      <w:tr w:rsidR="00E60C9A" w:rsidRPr="0022574E" w14:paraId="5F100CCF" w14:textId="77777777" w:rsidTr="006C35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51AB" w14:textId="77777777" w:rsidR="00E60C9A" w:rsidRPr="0022574E" w:rsidRDefault="00E60C9A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0887" w14:textId="77777777" w:rsidR="00E60C9A" w:rsidRPr="0022574E" w:rsidRDefault="001E716D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Консультирование</w:t>
            </w:r>
          </w:p>
          <w:p w14:paraId="688B5E9C" w14:textId="2325B120" w:rsidR="0022574E" w:rsidRPr="0022574E" w:rsidRDefault="0022574E" w:rsidP="0022574E">
            <w:pPr>
              <w:pStyle w:val="ConsPlusNormal"/>
              <w:ind w:right="-50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Консультирование контролируемых лиц осуществляется руководителем и инспектором Контрольного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14:paraId="45B980E1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Консультирование осуществляется в </w:t>
            </w:r>
            <w:r w:rsidRPr="0022574E">
              <w:rPr>
                <w:rFonts w:ascii="Times New Roman" w:hAnsi="Times New Roman" w:cs="Times New Roman"/>
                <w:szCs w:val="22"/>
              </w:rPr>
              <w:lastRenderedPageBreak/>
              <w:t>устной или письменной форме по следующим вопросам:</w:t>
            </w:r>
          </w:p>
          <w:p w14:paraId="78921B64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1) организация и осуществление муниципального жилищного контроля;</w:t>
            </w:r>
          </w:p>
          <w:p w14:paraId="1831BB80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2)  порядок осуществления контрольных мероприятий, установленных настоящим Положением;</w:t>
            </w:r>
          </w:p>
          <w:p w14:paraId="46F2CDD4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14:paraId="6BCF1DEC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      </w:r>
          </w:p>
          <w:p w14:paraId="03BBD3C2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14:paraId="57B7780A" w14:textId="4844D445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Консультирование в письменной форме за подписью руководителя Контрольного органа осуществляется в следующих случаях:</w:t>
            </w:r>
          </w:p>
          <w:p w14:paraId="34850B2C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6F0A7444" w14:textId="77777777" w:rsidR="0022574E" w:rsidRPr="0022574E" w:rsidRDefault="0022574E" w:rsidP="002257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017970F4" w14:textId="7F1B5A5F" w:rsidR="001E716D" w:rsidRPr="0022574E" w:rsidRDefault="0022574E" w:rsidP="0022574E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FD1C" w14:textId="68E78A1A" w:rsidR="00E60C9A" w:rsidRPr="0022574E" w:rsidRDefault="00F37C30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F37C30">
              <w:rPr>
                <w:rFonts w:ascii="Times New Roman" w:hAnsi="Times New Roman" w:cs="Times New Roman"/>
                <w:szCs w:val="22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6666" w14:textId="66737161" w:rsidR="00E209AC" w:rsidRDefault="008A77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 xml:space="preserve">Руководитель Комитета по ЖКХ и Т. г.Саяногорска, </w:t>
            </w:r>
          </w:p>
          <w:p w14:paraId="2D70E50E" w14:textId="1C3D7A60" w:rsidR="00E60C9A" w:rsidRPr="0022574E" w:rsidRDefault="008A7738">
            <w:pPr>
              <w:pStyle w:val="ConsPlusNormal"/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 w:rsidRPr="0022574E">
              <w:rPr>
                <w:rFonts w:ascii="Times New Roman" w:hAnsi="Times New Roman" w:cs="Times New Roman"/>
                <w:szCs w:val="22"/>
              </w:rPr>
              <w:t>ведущий специалист по организации похоронного дела, муниципального жилищного контроля</w:t>
            </w:r>
            <w:r w:rsidR="00E209AC">
              <w:rPr>
                <w:rFonts w:ascii="Times New Roman" w:hAnsi="Times New Roman" w:cs="Times New Roman"/>
                <w:szCs w:val="22"/>
              </w:rPr>
              <w:t xml:space="preserve"> Комитета по ЖКХ и Т г. Саяногорска</w:t>
            </w:r>
          </w:p>
        </w:tc>
      </w:tr>
    </w:tbl>
    <w:p w14:paraId="05C844AC" w14:textId="77777777" w:rsidR="008A7738" w:rsidRDefault="003970AC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A773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C6E00BD" w14:textId="67046D6F" w:rsidR="008A7738" w:rsidRPr="00C23B9B" w:rsidRDefault="0022574E" w:rsidP="00C0716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4. </w:t>
      </w:r>
      <w:r w:rsidR="008A7738" w:rsidRPr="00C23B9B">
        <w:rPr>
          <w:rFonts w:ascii="Times New Roman" w:hAnsi="Times New Roman" w:cs="Times New Roman"/>
          <w:b/>
          <w:bCs/>
          <w:sz w:val="24"/>
          <w:szCs w:val="24"/>
        </w:rPr>
        <w:t>Показатели результативности и эффективности программы профилактики</w:t>
      </w:r>
    </w:p>
    <w:p w14:paraId="331F3FFB" w14:textId="77777777" w:rsidR="00C07169" w:rsidRDefault="003970AC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b"/>
        <w:tblW w:w="9634" w:type="dxa"/>
        <w:tblLook w:val="04A0" w:firstRow="1" w:lastRow="0" w:firstColumn="1" w:lastColumn="0" w:noHBand="0" w:noVBand="1"/>
      </w:tblPr>
      <w:tblGrid>
        <w:gridCol w:w="561"/>
        <w:gridCol w:w="7165"/>
        <w:gridCol w:w="1908"/>
      </w:tblGrid>
      <w:tr w:rsidR="00C07169" w14:paraId="5CC21B2E" w14:textId="77777777" w:rsidTr="000D2A7B">
        <w:tc>
          <w:tcPr>
            <w:tcW w:w="561" w:type="dxa"/>
          </w:tcPr>
          <w:p w14:paraId="50E65A8C" w14:textId="7777777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02C88F3" w14:textId="7777777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165" w:type="dxa"/>
          </w:tcPr>
          <w:p w14:paraId="378E8ED2" w14:textId="77777777" w:rsidR="00C07169" w:rsidRDefault="00C07169" w:rsidP="00C071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8" w:type="dxa"/>
          </w:tcPr>
          <w:p w14:paraId="7309DF22" w14:textId="77777777" w:rsidR="00C07169" w:rsidRDefault="00C07169" w:rsidP="00C071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C07169" w14:paraId="62175B30" w14:textId="77777777" w:rsidTr="000D2A7B">
        <w:tc>
          <w:tcPr>
            <w:tcW w:w="561" w:type="dxa"/>
          </w:tcPr>
          <w:p w14:paraId="1D99890F" w14:textId="7777777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5" w:type="dxa"/>
          </w:tcPr>
          <w:p w14:paraId="262BB3A8" w14:textId="2E18322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46 Федерального закона от 31</w:t>
            </w:r>
            <w:r w:rsidR="00E91301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08" w:type="dxa"/>
          </w:tcPr>
          <w:p w14:paraId="7597F823" w14:textId="77777777" w:rsidR="00C07169" w:rsidRDefault="00C07169" w:rsidP="00C071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D2A7B" w14:paraId="6E0AC595" w14:textId="77777777" w:rsidTr="000D2A7B">
        <w:tc>
          <w:tcPr>
            <w:tcW w:w="561" w:type="dxa"/>
          </w:tcPr>
          <w:p w14:paraId="35121FAC" w14:textId="77777777" w:rsidR="000D2A7B" w:rsidRDefault="000D2A7B" w:rsidP="000D2A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14:paraId="1355DE28" w14:textId="19B57389" w:rsidR="000D2A7B" w:rsidRPr="000D2A7B" w:rsidRDefault="000D2A7B" w:rsidP="000D2A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908" w:type="dxa"/>
          </w:tcPr>
          <w:p w14:paraId="603861BF" w14:textId="5E27D405" w:rsidR="000D2A7B" w:rsidRPr="000D2A7B" w:rsidRDefault="000D2A7B" w:rsidP="000D2A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не менее 60% опрошенных</w:t>
            </w:r>
          </w:p>
        </w:tc>
      </w:tr>
      <w:tr w:rsidR="00C07169" w14:paraId="57B74A95" w14:textId="77777777" w:rsidTr="000D2A7B">
        <w:tc>
          <w:tcPr>
            <w:tcW w:w="561" w:type="dxa"/>
          </w:tcPr>
          <w:p w14:paraId="2E4AE63B" w14:textId="77777777" w:rsidR="00C07169" w:rsidRDefault="00C07169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5" w:type="dxa"/>
          </w:tcPr>
          <w:p w14:paraId="0A6F3E14" w14:textId="77777777" w:rsidR="00C07169" w:rsidRDefault="001C581F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удовлетворенных консультированием в общем количестве граждан, обратившихся за консультированием </w:t>
            </w:r>
          </w:p>
        </w:tc>
        <w:tc>
          <w:tcPr>
            <w:tcW w:w="1908" w:type="dxa"/>
          </w:tcPr>
          <w:p w14:paraId="68AD342B" w14:textId="77777777" w:rsidR="00C07169" w:rsidRDefault="001C581F" w:rsidP="00E6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216B2" w14:paraId="0A2B139D" w14:textId="77777777" w:rsidTr="000D2A7B">
        <w:tc>
          <w:tcPr>
            <w:tcW w:w="561" w:type="dxa"/>
          </w:tcPr>
          <w:p w14:paraId="2DB524B9" w14:textId="77777777" w:rsidR="00E216B2" w:rsidRDefault="00E216B2" w:rsidP="00E21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5" w:type="dxa"/>
          </w:tcPr>
          <w:p w14:paraId="194EAAF2" w14:textId="7CD7EFB3" w:rsidR="00E216B2" w:rsidRPr="000D2A7B" w:rsidRDefault="00E216B2" w:rsidP="00E21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1908" w:type="dxa"/>
          </w:tcPr>
          <w:p w14:paraId="7A00C24E" w14:textId="0A95689C" w:rsidR="00E216B2" w:rsidRPr="000D2A7B" w:rsidRDefault="00E216B2" w:rsidP="00E21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100% мероприятий, предусмотренных перечнем</w:t>
            </w:r>
          </w:p>
        </w:tc>
      </w:tr>
    </w:tbl>
    <w:p w14:paraId="319C2974" w14:textId="77777777" w:rsidR="00E60C9A" w:rsidRDefault="00E60C9A" w:rsidP="00E6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60C9A" w:rsidSect="00924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6889" w14:textId="77777777" w:rsidR="00AC3433" w:rsidRDefault="00AC3433" w:rsidP="007E4E48">
      <w:pPr>
        <w:spacing w:after="0" w:line="240" w:lineRule="auto"/>
      </w:pPr>
      <w:r>
        <w:separator/>
      </w:r>
    </w:p>
  </w:endnote>
  <w:endnote w:type="continuationSeparator" w:id="0">
    <w:p w14:paraId="45EE6711" w14:textId="77777777" w:rsidR="00AC3433" w:rsidRDefault="00AC3433" w:rsidP="007E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976C8" w14:textId="77777777" w:rsidR="00AC3433" w:rsidRDefault="00AC3433" w:rsidP="007E4E48">
      <w:pPr>
        <w:spacing w:after="0" w:line="240" w:lineRule="auto"/>
      </w:pPr>
      <w:r>
        <w:separator/>
      </w:r>
    </w:p>
  </w:footnote>
  <w:footnote w:type="continuationSeparator" w:id="0">
    <w:p w14:paraId="104B5E0B" w14:textId="77777777" w:rsidR="00AC3433" w:rsidRDefault="00AC3433" w:rsidP="007E4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3604"/>
    <w:multiLevelType w:val="hybridMultilevel"/>
    <w:tmpl w:val="06A6777E"/>
    <w:lvl w:ilvl="0" w:tplc="D7AEB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A67781"/>
    <w:multiLevelType w:val="hybridMultilevel"/>
    <w:tmpl w:val="6444F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A20CE"/>
    <w:multiLevelType w:val="hybridMultilevel"/>
    <w:tmpl w:val="AF06E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F46F0"/>
    <w:multiLevelType w:val="hybridMultilevel"/>
    <w:tmpl w:val="A6549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C9A"/>
    <w:rsid w:val="00037299"/>
    <w:rsid w:val="00054049"/>
    <w:rsid w:val="000675F8"/>
    <w:rsid w:val="000956CB"/>
    <w:rsid w:val="000D2A7B"/>
    <w:rsid w:val="000D62BD"/>
    <w:rsid w:val="000E2FFB"/>
    <w:rsid w:val="000F2CE0"/>
    <w:rsid w:val="001039BF"/>
    <w:rsid w:val="00105E1C"/>
    <w:rsid w:val="00106C30"/>
    <w:rsid w:val="00110918"/>
    <w:rsid w:val="00143A52"/>
    <w:rsid w:val="0015688D"/>
    <w:rsid w:val="00180FCF"/>
    <w:rsid w:val="001C0422"/>
    <w:rsid w:val="001C581F"/>
    <w:rsid w:val="001C73D1"/>
    <w:rsid w:val="001E716D"/>
    <w:rsid w:val="0022574E"/>
    <w:rsid w:val="00250C8B"/>
    <w:rsid w:val="00270B38"/>
    <w:rsid w:val="00283DB9"/>
    <w:rsid w:val="00284CD0"/>
    <w:rsid w:val="002C0EAE"/>
    <w:rsid w:val="002C3E3B"/>
    <w:rsid w:val="002C5F58"/>
    <w:rsid w:val="002D4E2D"/>
    <w:rsid w:val="002F4369"/>
    <w:rsid w:val="00300AB6"/>
    <w:rsid w:val="00306D73"/>
    <w:rsid w:val="003233F0"/>
    <w:rsid w:val="00325BA6"/>
    <w:rsid w:val="00332384"/>
    <w:rsid w:val="00332D0B"/>
    <w:rsid w:val="003473EA"/>
    <w:rsid w:val="0036642B"/>
    <w:rsid w:val="003970AC"/>
    <w:rsid w:val="003B391A"/>
    <w:rsid w:val="003F0D53"/>
    <w:rsid w:val="003F7F18"/>
    <w:rsid w:val="0040468D"/>
    <w:rsid w:val="004247ED"/>
    <w:rsid w:val="004822C0"/>
    <w:rsid w:val="004F2FBA"/>
    <w:rsid w:val="004F306B"/>
    <w:rsid w:val="005316AF"/>
    <w:rsid w:val="00537B63"/>
    <w:rsid w:val="005C175C"/>
    <w:rsid w:val="005D2122"/>
    <w:rsid w:val="005D23AC"/>
    <w:rsid w:val="00617ED0"/>
    <w:rsid w:val="00650B84"/>
    <w:rsid w:val="00660388"/>
    <w:rsid w:val="00672FDB"/>
    <w:rsid w:val="00676D12"/>
    <w:rsid w:val="006861E8"/>
    <w:rsid w:val="00694A22"/>
    <w:rsid w:val="006A03C2"/>
    <w:rsid w:val="006C35B9"/>
    <w:rsid w:val="007001A6"/>
    <w:rsid w:val="007006C6"/>
    <w:rsid w:val="00707997"/>
    <w:rsid w:val="0075273D"/>
    <w:rsid w:val="00763DBF"/>
    <w:rsid w:val="007917FF"/>
    <w:rsid w:val="007952B7"/>
    <w:rsid w:val="00795E85"/>
    <w:rsid w:val="00797BAE"/>
    <w:rsid w:val="007C431C"/>
    <w:rsid w:val="007D3301"/>
    <w:rsid w:val="007E1640"/>
    <w:rsid w:val="007E4E48"/>
    <w:rsid w:val="00823ADB"/>
    <w:rsid w:val="00831AEC"/>
    <w:rsid w:val="00835B2A"/>
    <w:rsid w:val="00847B80"/>
    <w:rsid w:val="00860468"/>
    <w:rsid w:val="0088355A"/>
    <w:rsid w:val="008A7738"/>
    <w:rsid w:val="009053D4"/>
    <w:rsid w:val="00917558"/>
    <w:rsid w:val="00924BDC"/>
    <w:rsid w:val="00930CFC"/>
    <w:rsid w:val="00A119DF"/>
    <w:rsid w:val="00A44267"/>
    <w:rsid w:val="00A47C37"/>
    <w:rsid w:val="00A514C7"/>
    <w:rsid w:val="00A81C80"/>
    <w:rsid w:val="00AC3433"/>
    <w:rsid w:val="00AD0915"/>
    <w:rsid w:val="00AE45F5"/>
    <w:rsid w:val="00AF5223"/>
    <w:rsid w:val="00AF6D89"/>
    <w:rsid w:val="00B11809"/>
    <w:rsid w:val="00B54C3C"/>
    <w:rsid w:val="00B54CF2"/>
    <w:rsid w:val="00B55056"/>
    <w:rsid w:val="00B8305D"/>
    <w:rsid w:val="00BE180B"/>
    <w:rsid w:val="00BE27CA"/>
    <w:rsid w:val="00BE4B1A"/>
    <w:rsid w:val="00BE7FCD"/>
    <w:rsid w:val="00C07169"/>
    <w:rsid w:val="00C23B9B"/>
    <w:rsid w:val="00C50E2F"/>
    <w:rsid w:val="00C9591F"/>
    <w:rsid w:val="00CA08A5"/>
    <w:rsid w:val="00CB5138"/>
    <w:rsid w:val="00CC47E5"/>
    <w:rsid w:val="00CE34B6"/>
    <w:rsid w:val="00D169AA"/>
    <w:rsid w:val="00D1727C"/>
    <w:rsid w:val="00D37BBB"/>
    <w:rsid w:val="00D83FD1"/>
    <w:rsid w:val="00D960E4"/>
    <w:rsid w:val="00DA73FB"/>
    <w:rsid w:val="00DC11A4"/>
    <w:rsid w:val="00DD2F23"/>
    <w:rsid w:val="00DD4895"/>
    <w:rsid w:val="00DD65F8"/>
    <w:rsid w:val="00E00361"/>
    <w:rsid w:val="00E028F3"/>
    <w:rsid w:val="00E20173"/>
    <w:rsid w:val="00E209AC"/>
    <w:rsid w:val="00E216B2"/>
    <w:rsid w:val="00E60C9A"/>
    <w:rsid w:val="00E657F3"/>
    <w:rsid w:val="00E70914"/>
    <w:rsid w:val="00E858E9"/>
    <w:rsid w:val="00E91301"/>
    <w:rsid w:val="00E92E1D"/>
    <w:rsid w:val="00EA324E"/>
    <w:rsid w:val="00EA5F12"/>
    <w:rsid w:val="00EB3369"/>
    <w:rsid w:val="00EB732E"/>
    <w:rsid w:val="00EF6D96"/>
    <w:rsid w:val="00F06827"/>
    <w:rsid w:val="00F20119"/>
    <w:rsid w:val="00F37C30"/>
    <w:rsid w:val="00F56CA6"/>
    <w:rsid w:val="00F7623E"/>
    <w:rsid w:val="00FA455B"/>
    <w:rsid w:val="00FE5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EAEF"/>
  <w15:docId w15:val="{B7670B62-C489-41CC-9EEE-869AA302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C9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C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0C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0C9A"/>
    <w:rPr>
      <w:color w:val="0000FF"/>
      <w:u w:val="single"/>
    </w:rPr>
  </w:style>
  <w:style w:type="paragraph" w:styleId="a4">
    <w:name w:val="caption"/>
    <w:basedOn w:val="a"/>
    <w:qFormat/>
    <w:rsid w:val="00325BA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E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E48"/>
  </w:style>
  <w:style w:type="paragraph" w:styleId="a7">
    <w:name w:val="footer"/>
    <w:basedOn w:val="a"/>
    <w:link w:val="a8"/>
    <w:uiPriority w:val="99"/>
    <w:semiHidden/>
    <w:unhideWhenUsed/>
    <w:rsid w:val="007E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E48"/>
  </w:style>
  <w:style w:type="paragraph" w:styleId="a9">
    <w:name w:val="Balloon Text"/>
    <w:basedOn w:val="a"/>
    <w:link w:val="aa"/>
    <w:uiPriority w:val="99"/>
    <w:semiHidden/>
    <w:unhideWhenUsed/>
    <w:rsid w:val="003F7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7F18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C07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3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63EB9-E0E0-4276-B260-B4681360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SerdukovaLV</dc:creator>
  <cp:lastModifiedBy>Таран Татьяна Сергеевна</cp:lastModifiedBy>
  <cp:revision>12</cp:revision>
  <cp:lastPrinted>2021-12-16T07:20:00Z</cp:lastPrinted>
  <dcterms:created xsi:type="dcterms:W3CDTF">2021-10-01T03:49:00Z</dcterms:created>
  <dcterms:modified xsi:type="dcterms:W3CDTF">2021-12-17T08:48:00Z</dcterms:modified>
</cp:coreProperties>
</file>