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0480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7419A8EB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17723A7B" w14:textId="06D9F44B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2</w:t>
      </w:r>
    </w:p>
    <w:p w14:paraId="143A44F2" w14:textId="77777777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1A73BD9A" w14:textId="77777777" w:rsidR="0072769B" w:rsidRDefault="00AC4F5F" w:rsidP="0072769B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653D6D92" w14:textId="77777777" w:rsidR="00AC4F5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00A175D3" w14:textId="77777777" w:rsidR="00AC4F5F" w:rsidRPr="002250D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</w:p>
    <w:p w14:paraId="4D31D5D3" w14:textId="77777777" w:rsidR="00AD706D" w:rsidRDefault="00AD706D" w:rsidP="00070EEC">
      <w:pPr>
        <w:spacing w:after="0"/>
        <w:rPr>
          <w:sz w:val="24"/>
          <w:szCs w:val="24"/>
        </w:rPr>
      </w:pPr>
    </w:p>
    <w:p w14:paraId="0BE4E602" w14:textId="77777777" w:rsidR="002250DF" w:rsidRDefault="002250DF" w:rsidP="00070EEC">
      <w:pPr>
        <w:spacing w:after="0"/>
        <w:rPr>
          <w:sz w:val="24"/>
          <w:szCs w:val="24"/>
        </w:rPr>
      </w:pPr>
    </w:p>
    <w:p w14:paraId="67589E4F" w14:textId="77777777" w:rsidR="002250DF" w:rsidRDefault="002250DF" w:rsidP="00070EEC">
      <w:pPr>
        <w:spacing w:after="0"/>
        <w:rPr>
          <w:sz w:val="24"/>
          <w:szCs w:val="24"/>
        </w:rPr>
      </w:pPr>
    </w:p>
    <w:p w14:paraId="4DBE36C2" w14:textId="77777777" w:rsidR="008526B3" w:rsidRDefault="008526B3" w:rsidP="00070EEC">
      <w:pPr>
        <w:spacing w:after="0"/>
        <w:rPr>
          <w:sz w:val="24"/>
          <w:szCs w:val="24"/>
        </w:rPr>
      </w:pPr>
    </w:p>
    <w:p w14:paraId="15478633" w14:textId="77777777" w:rsidR="008526B3" w:rsidRPr="00070EEC" w:rsidRDefault="008526B3" w:rsidP="00070EEC">
      <w:pPr>
        <w:spacing w:after="0"/>
        <w:rPr>
          <w:sz w:val="24"/>
          <w:szCs w:val="24"/>
        </w:rPr>
      </w:pPr>
    </w:p>
    <w:p w14:paraId="73F3FE35" w14:textId="77777777"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72411B14" w14:textId="72D5959F" w:rsidR="00304C53" w:rsidRDefault="00AD706D" w:rsidP="00304C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 w:rsidR="006E2DB8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</w:t>
      </w:r>
      <w:r w:rsidR="006E2DB8" w:rsidRPr="00677B88">
        <w:rPr>
          <w:rFonts w:ascii="Times New Roman" w:hAnsi="Times New Roman" w:cs="Times New Roman"/>
          <w:sz w:val="24"/>
          <w:szCs w:val="24"/>
        </w:rPr>
        <w:t xml:space="preserve"> «Хакасские коммунальные системы» </w:t>
      </w:r>
      <w:r w:rsidRPr="00677B88">
        <w:rPr>
          <w:rFonts w:ascii="Times New Roman" w:hAnsi="Times New Roman" w:cs="Times New Roman"/>
          <w:sz w:val="24"/>
          <w:szCs w:val="24"/>
        </w:rPr>
        <w:t xml:space="preserve">в сфере 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 xml:space="preserve">водоснабжения </w:t>
      </w:r>
      <w:r w:rsidR="00304C5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304C53">
        <w:rPr>
          <w:rFonts w:ascii="Times New Roman" w:hAnsi="Times New Roman" w:cs="Times New Roman"/>
          <w:sz w:val="24"/>
          <w:szCs w:val="24"/>
        </w:rPr>
        <w:t xml:space="preserve"> водоотведения </w:t>
      </w:r>
    </w:p>
    <w:p w14:paraId="667A4C59" w14:textId="5B67BD07" w:rsidR="00AD706D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AD706D" w:rsidRPr="00677B88">
        <w:rPr>
          <w:rFonts w:ascii="Times New Roman" w:hAnsi="Times New Roman" w:cs="Times New Roman"/>
          <w:sz w:val="24"/>
          <w:szCs w:val="24"/>
        </w:rPr>
        <w:t>-20</w:t>
      </w:r>
      <w:r w:rsidRPr="00677B88">
        <w:rPr>
          <w:rFonts w:ascii="Times New Roman" w:hAnsi="Times New Roman" w:cs="Times New Roman"/>
          <w:sz w:val="24"/>
          <w:szCs w:val="24"/>
        </w:rPr>
        <w:t>2</w:t>
      </w:r>
      <w:r w:rsidR="00110762">
        <w:rPr>
          <w:rFonts w:ascii="Times New Roman" w:hAnsi="Times New Roman" w:cs="Times New Roman"/>
          <w:sz w:val="24"/>
          <w:szCs w:val="24"/>
        </w:rPr>
        <w:t>5</w:t>
      </w:r>
      <w:r w:rsidR="00AD706D" w:rsidRPr="00677B88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7CCFD1CA" w14:textId="77777777" w:rsidR="00F5584B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B01BF5" w14:textId="77777777" w:rsidR="008526B3" w:rsidRPr="00677B88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2D5D4C" w14:textId="77777777" w:rsidR="00CB6E0E" w:rsidRPr="00677B88" w:rsidRDefault="00CB6E0E" w:rsidP="00CB6E0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Основания для разработки инвестиционной программы</w:t>
      </w:r>
    </w:p>
    <w:p w14:paraId="6D60F789" w14:textId="5AACD899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Федеральный закон от 07.12.20</w:t>
      </w:r>
      <w:r w:rsidR="00211D43">
        <w:rPr>
          <w:rFonts w:ascii="Times New Roman" w:hAnsi="Times New Roman" w:cs="Times New Roman"/>
          <w:sz w:val="24"/>
          <w:szCs w:val="24"/>
        </w:rPr>
        <w:t>11 № 416-ФЗ (ред. от 01.0</w:t>
      </w:r>
      <w:r w:rsidR="000103E5">
        <w:rPr>
          <w:rFonts w:ascii="Times New Roman" w:hAnsi="Times New Roman" w:cs="Times New Roman"/>
          <w:sz w:val="24"/>
          <w:szCs w:val="24"/>
        </w:rPr>
        <w:t>5</w:t>
      </w:r>
      <w:r w:rsidR="00211D43">
        <w:rPr>
          <w:rFonts w:ascii="Times New Roman" w:hAnsi="Times New Roman" w:cs="Times New Roman"/>
          <w:sz w:val="24"/>
          <w:szCs w:val="24"/>
        </w:rPr>
        <w:t>.202</w:t>
      </w:r>
      <w:r w:rsidR="000103E5">
        <w:rPr>
          <w:rFonts w:ascii="Times New Roman" w:hAnsi="Times New Roman" w:cs="Times New Roman"/>
          <w:sz w:val="24"/>
          <w:szCs w:val="24"/>
        </w:rPr>
        <w:t>2</w:t>
      </w:r>
      <w:r w:rsidRPr="00677B88">
        <w:rPr>
          <w:rFonts w:ascii="Times New Roman" w:hAnsi="Times New Roman" w:cs="Times New Roman"/>
          <w:sz w:val="24"/>
          <w:szCs w:val="24"/>
        </w:rPr>
        <w:t>) «О водоснабжении и водоотведении» (далее – Федеральный закон 416-ФЗ).</w:t>
      </w:r>
    </w:p>
    <w:p w14:paraId="3C053530" w14:textId="76215EA4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Федеральный закон от 23.11.2009 № 261-ФЗ (ред. от </w:t>
      </w:r>
      <w:r w:rsidR="00464ACA">
        <w:rPr>
          <w:rFonts w:ascii="Times New Roman" w:hAnsi="Times New Roman" w:cs="Times New Roman"/>
          <w:sz w:val="24"/>
          <w:szCs w:val="24"/>
        </w:rPr>
        <w:t>21.12.2021</w:t>
      </w:r>
      <w:r w:rsidRPr="00677B88">
        <w:rPr>
          <w:rFonts w:ascii="Times New Roman" w:hAnsi="Times New Roman" w:cs="Times New Roman"/>
          <w:sz w:val="24"/>
          <w:szCs w:val="24"/>
        </w:rPr>
        <w:t>)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14:paraId="2ED63400" w14:textId="14CF7B26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</w:t>
      </w:r>
      <w:r w:rsidR="00211D43">
        <w:rPr>
          <w:rFonts w:ascii="Times New Roman" w:hAnsi="Times New Roman" w:cs="Times New Roman"/>
          <w:sz w:val="24"/>
          <w:szCs w:val="24"/>
        </w:rPr>
        <w:t xml:space="preserve">сийской Федерации от 29.07.2013 № 641 (ред. от </w:t>
      </w:r>
      <w:r w:rsidR="00464ACA">
        <w:rPr>
          <w:rFonts w:ascii="Times New Roman" w:hAnsi="Times New Roman" w:cs="Times New Roman"/>
          <w:sz w:val="24"/>
          <w:szCs w:val="24"/>
        </w:rPr>
        <w:t>30.11,2021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)  «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>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№ 641).</w:t>
      </w:r>
    </w:p>
    <w:p w14:paraId="6A95BB5D" w14:textId="1459DE61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29.07.2013 № 644 (ред. от </w:t>
      </w:r>
      <w:r w:rsidR="00464ACA">
        <w:rPr>
          <w:rFonts w:ascii="Times New Roman" w:hAnsi="Times New Roman" w:cs="Times New Roman"/>
          <w:sz w:val="24"/>
          <w:szCs w:val="24"/>
        </w:rPr>
        <w:t>30.11.2021</w:t>
      </w:r>
      <w:r w:rsidRPr="00677B88">
        <w:rPr>
          <w:rFonts w:ascii="Times New Roman" w:hAnsi="Times New Roman" w:cs="Times New Roman"/>
          <w:sz w:val="24"/>
          <w:szCs w:val="24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0D41D70C" w14:textId="50ED71B9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13.05.2013 </w:t>
      </w:r>
      <w:r w:rsidR="00211D43">
        <w:rPr>
          <w:rFonts w:ascii="Times New Roman" w:hAnsi="Times New Roman" w:cs="Times New Roman"/>
          <w:sz w:val="24"/>
          <w:szCs w:val="24"/>
        </w:rPr>
        <w:t xml:space="preserve">№ 406 (ред. от </w:t>
      </w:r>
      <w:r w:rsidR="00464ACA">
        <w:rPr>
          <w:rFonts w:ascii="Times New Roman" w:hAnsi="Times New Roman" w:cs="Times New Roman"/>
          <w:sz w:val="24"/>
          <w:szCs w:val="24"/>
        </w:rPr>
        <w:t>25.01.2022</w:t>
      </w:r>
      <w:r w:rsidRPr="00677B88">
        <w:rPr>
          <w:rFonts w:ascii="Times New Roman" w:hAnsi="Times New Roman" w:cs="Times New Roman"/>
          <w:sz w:val="24"/>
          <w:szCs w:val="24"/>
        </w:rPr>
        <w:t>) «О государственном регулировании тарифов в сфере водоснабжения и водоотведения».</w:t>
      </w:r>
    </w:p>
    <w:p w14:paraId="31E3AF4B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13.02.2006 </w:t>
      </w:r>
      <w:r w:rsidR="00211D43">
        <w:rPr>
          <w:rFonts w:ascii="Times New Roman" w:hAnsi="Times New Roman" w:cs="Times New Roman"/>
          <w:sz w:val="24"/>
          <w:szCs w:val="24"/>
        </w:rPr>
        <w:t>№ 83 (ред. от 22.05.2020</w:t>
      </w:r>
      <w:r w:rsidRPr="00677B88">
        <w:rPr>
          <w:rFonts w:ascii="Times New Roman" w:hAnsi="Times New Roman" w:cs="Times New Roman"/>
          <w:sz w:val="24"/>
          <w:szCs w:val="24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06C8921D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Приказ Минстроя России от 04.04.2014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579A090C" w14:textId="4FB555A6" w:rsidR="00CB6E0E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№ 808 от 30.11.2020 </w:t>
      </w:r>
      <w:r w:rsidR="00211D43">
        <w:rPr>
          <w:rFonts w:ascii="Times New Roman" w:hAnsi="Times New Roman" w:cs="Times New Roman"/>
          <w:sz w:val="24"/>
          <w:szCs w:val="24"/>
        </w:rPr>
        <w:t>«</w:t>
      </w:r>
      <w:r w:rsidRPr="00677B88">
        <w:rPr>
          <w:rFonts w:ascii="Times New Roman" w:hAnsi="Times New Roman" w:cs="Times New Roman"/>
          <w:sz w:val="24"/>
          <w:szCs w:val="24"/>
        </w:rPr>
        <w:t>Об актуализации Схемы водоснабжения и водоотведения муниципального образования город Саяногорск</w:t>
      </w:r>
      <w:r w:rsidR="00211D43">
        <w:rPr>
          <w:rFonts w:ascii="Times New Roman" w:hAnsi="Times New Roman" w:cs="Times New Roman"/>
          <w:sz w:val="24"/>
          <w:szCs w:val="24"/>
        </w:rPr>
        <w:t>»</w:t>
      </w:r>
      <w:r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AA3AA5A" w14:textId="06ABCA3A" w:rsidR="00464ACA" w:rsidRPr="00677B88" w:rsidRDefault="00464ACA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0FE">
        <w:rPr>
          <w:rFonts w:ascii="Times New Roman" w:hAnsi="Times New Roman" w:cs="Times New Roman"/>
        </w:rPr>
        <w:lastRenderedPageBreak/>
        <w:t>Прогноз  социально</w:t>
      </w:r>
      <w:proofErr w:type="gramEnd"/>
      <w:r w:rsidRPr="00AB20FE">
        <w:rPr>
          <w:rFonts w:ascii="Times New Roman" w:hAnsi="Times New Roman" w:cs="Times New Roman"/>
        </w:rPr>
        <w:t>-экономического развития Российской Федерации на период до 2024 г., разработанный Минэкономразвития России (далее - прогноз социально-экономического развития</w:t>
      </w:r>
      <w:r>
        <w:rPr>
          <w:rFonts w:ascii="Times New Roman" w:hAnsi="Times New Roman" w:cs="Times New Roman"/>
        </w:rPr>
        <w:t>.</w:t>
      </w:r>
    </w:p>
    <w:p w14:paraId="4B59F922" w14:textId="77777777" w:rsidR="004D097C" w:rsidRPr="00677B88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77D25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14:paraId="7B48CE94" w14:textId="77777777" w:rsidR="00F5584B" w:rsidRPr="00677B88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 Саяногорск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329F150" w14:textId="77777777" w:rsidR="00AD1845" w:rsidRPr="00677B88" w:rsidRDefault="00AD1845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B1B531E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12508390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5D3E0E3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C673970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Границы разработки</w:t>
      </w:r>
    </w:p>
    <w:p w14:paraId="3F13306A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Зона деятельности 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5E352B39" w14:textId="77777777" w:rsidR="005D372D" w:rsidRPr="00677B88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C805F2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Основные требования к инвестиционной программе</w:t>
      </w:r>
    </w:p>
    <w:p w14:paraId="6C98DF64" w14:textId="77777777" w:rsidR="00B90098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5.1  </w:t>
      </w:r>
      <w:r w:rsidR="00F77A61"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677B88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14:paraId="3FBEEE4C" w14:textId="5E7646B1" w:rsidR="00F77A61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677B88">
        <w:rPr>
          <w:rFonts w:ascii="Times New Roman" w:hAnsi="Times New Roman" w:cs="Times New Roman"/>
          <w:sz w:val="24"/>
          <w:szCs w:val="24"/>
        </w:rPr>
        <w:t>период с 01.01.202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г.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110762">
        <w:rPr>
          <w:rFonts w:ascii="Times New Roman" w:hAnsi="Times New Roman" w:cs="Times New Roman"/>
          <w:sz w:val="24"/>
          <w:szCs w:val="24"/>
        </w:rPr>
        <w:t>5</w:t>
      </w:r>
      <w:r w:rsidR="009A166B" w:rsidRPr="00677B8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AC8B3E7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в соответствии с пол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ожениями статьи 40 Федерального </w:t>
      </w:r>
      <w:r w:rsidRPr="00677B88">
        <w:rPr>
          <w:rFonts w:ascii="Times New Roman" w:hAnsi="Times New Roman" w:cs="Times New Roman"/>
          <w:sz w:val="24"/>
          <w:szCs w:val="24"/>
        </w:rPr>
        <w:t xml:space="preserve">закона 416-ФЗ и постановления Правительства Российской Федерации от 29.07.2013 </w:t>
      </w:r>
      <w:r w:rsidR="00DE4238" w:rsidRPr="00677B88">
        <w:rPr>
          <w:rFonts w:ascii="Times New Roman" w:hAnsi="Times New Roman" w:cs="Times New Roman"/>
          <w:sz w:val="24"/>
          <w:szCs w:val="24"/>
        </w:rPr>
        <w:t>г. № 641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20AA53AD" w14:textId="34FC2700" w:rsidR="00DE4238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Цели и задачи инвестиционной программы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0103E5">
        <w:rPr>
          <w:rFonts w:ascii="Times New Roman" w:hAnsi="Times New Roman" w:cs="Times New Roman"/>
          <w:sz w:val="24"/>
          <w:szCs w:val="24"/>
        </w:rPr>
        <w:t>5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677B88">
        <w:rPr>
          <w:rFonts w:ascii="Times New Roman" w:hAnsi="Times New Roman" w:cs="Times New Roman"/>
          <w:sz w:val="24"/>
          <w:szCs w:val="24"/>
        </w:rPr>
        <w:t>ённых концессионных соглашений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4158D483" w14:textId="31832CE9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0103E5">
        <w:rPr>
          <w:rFonts w:ascii="Times New Roman" w:hAnsi="Times New Roman" w:cs="Times New Roman"/>
          <w:sz w:val="24"/>
          <w:szCs w:val="24"/>
        </w:rPr>
        <w:t>5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перечень мероприятий) </w:t>
      </w:r>
      <w:r w:rsidR="00DE4238" w:rsidRPr="00677B88">
        <w:rPr>
          <w:rFonts w:ascii="Times New Roman" w:hAnsi="Times New Roman" w:cs="Times New Roman"/>
          <w:sz w:val="24"/>
          <w:szCs w:val="24"/>
        </w:rPr>
        <w:t>с описанием и указанием места</w:t>
      </w:r>
      <w:r w:rsidRPr="00677B88">
        <w:rPr>
          <w:rFonts w:ascii="Times New Roman" w:hAnsi="Times New Roman" w:cs="Times New Roman"/>
          <w:sz w:val="24"/>
          <w:szCs w:val="24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реализации мероприятия.</w:t>
      </w:r>
    </w:p>
    <w:p w14:paraId="07DD7611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реализуемые в сфере водоснабжения, при этом выделяются следующие группы мероприятий:</w:t>
      </w:r>
    </w:p>
    <w:p w14:paraId="560720C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1.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6A821BE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1C757F6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иных объектов централизованных систем водоснабжения (за 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исключением сетей водоснабжения), </w:t>
      </w:r>
      <w:r w:rsidRPr="00677B88">
        <w:rPr>
          <w:rFonts w:ascii="Times New Roman" w:hAnsi="Times New Roman" w:cs="Times New Roman"/>
          <w:sz w:val="24"/>
          <w:szCs w:val="24"/>
        </w:rPr>
        <w:t>с описанием таких объектов, их технических характеристик;</w:t>
      </w:r>
    </w:p>
    <w:p w14:paraId="62A570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7FD50A8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14:paraId="2B0206A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2.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07C7240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ьство новых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пропускной способности;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14:paraId="7DBE83D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3.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14:paraId="10D605F7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уществующих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14:paraId="7DAF8342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проведения мероприятий.</w:t>
      </w:r>
    </w:p>
    <w:p w14:paraId="514B7376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4.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14:paraId="569952B4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5.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Вывод из эксплуатации, консервация и демонтаж объектов централизованных систем водоснабжения, в том числе:</w:t>
      </w:r>
    </w:p>
    <w:p w14:paraId="53069F4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14:paraId="40184E9D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14:paraId="7F8CBA3E" w14:textId="77777777" w:rsidR="004D097C" w:rsidRPr="00677B88" w:rsidRDefault="004D097C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 xml:space="preserve">Группа 6. </w:t>
      </w:r>
      <w:r w:rsidRPr="00677B88">
        <w:rPr>
          <w:rFonts w:ascii="Times New Roman" w:hAnsi="Times New Roman" w:cs="Times New Roman"/>
          <w:sz w:val="24"/>
          <w:szCs w:val="24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54D1DB3A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</w:t>
      </w: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эффективности объектов централизованных </w:t>
      </w:r>
      <w:r w:rsidR="00336106" w:rsidRPr="00677B88">
        <w:rPr>
          <w:rFonts w:ascii="Times New Roman" w:hAnsi="Times New Roman" w:cs="Times New Roman"/>
          <w:sz w:val="24"/>
          <w:szCs w:val="24"/>
        </w:rPr>
        <w:t>систем холодного водоснабжения</w:t>
      </w:r>
      <w:r w:rsidRPr="00677B8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Pr="00677B88">
        <w:rPr>
          <w:rFonts w:ascii="Times New Roman" w:hAnsi="Times New Roman" w:cs="Times New Roman"/>
          <w:sz w:val="24"/>
          <w:szCs w:val="24"/>
        </w:rPr>
        <w:t>коммунальные системы»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11D41FE8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должна содержать финанс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овый план по годам реализации, </w:t>
      </w:r>
      <w:r w:rsidRPr="00677B88">
        <w:rPr>
          <w:rFonts w:ascii="Times New Roman" w:hAnsi="Times New Roman" w:cs="Times New Roman"/>
          <w:sz w:val="24"/>
          <w:szCs w:val="24"/>
        </w:rPr>
        <w:t>в том числе:</w:t>
      </w:r>
    </w:p>
    <w:p w14:paraId="11D8C6F9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14:paraId="44560111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бюджетные средства</w:t>
      </w:r>
      <w:r w:rsidR="004D097C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при наличии таких расходов;</w:t>
      </w:r>
    </w:p>
    <w:p w14:paraId="3273D5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прочие источники.</w:t>
      </w:r>
    </w:p>
    <w:p w14:paraId="20CD8271" w14:textId="77777777" w:rsidR="00F77A61" w:rsidRPr="00677B88" w:rsidRDefault="004D097C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Стоимость мероприятий Инвестиционной программы </w:t>
      </w:r>
      <w:r w:rsidR="003168A3" w:rsidRPr="00677B88">
        <w:rPr>
          <w:rFonts w:ascii="Times New Roman" w:hAnsi="Times New Roman" w:cs="Times New Roman"/>
          <w:sz w:val="24"/>
          <w:szCs w:val="24"/>
        </w:rPr>
        <w:t>в перечне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мероприятий по годам реализации должна соответствовать объёмам финансир</w:t>
      </w:r>
      <w:r w:rsidR="00336106" w:rsidRPr="00677B88">
        <w:rPr>
          <w:rFonts w:ascii="Times New Roman" w:hAnsi="Times New Roman" w:cs="Times New Roman"/>
          <w:sz w:val="24"/>
          <w:szCs w:val="24"/>
        </w:rPr>
        <w:t>ования Инвестиционной программы.</w:t>
      </w:r>
    </w:p>
    <w:p w14:paraId="0711F63B" w14:textId="77777777" w:rsidR="008C44F7" w:rsidRPr="00677B88" w:rsidRDefault="008C44F7" w:rsidP="0083663F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1FEC5B" w14:textId="77777777" w:rsidR="008C44F7" w:rsidRPr="00677B88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Корректировка Технического задания</w:t>
      </w:r>
    </w:p>
    <w:p w14:paraId="7EBB3E5D" w14:textId="77777777" w:rsidR="008C44F7" w:rsidRPr="00677B88" w:rsidRDefault="00B90098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6.1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Предложения по формированию и корректировке Технического задания вправе вносить </w:t>
      </w:r>
      <w:r w:rsidR="00AD1845" w:rsidRPr="00677B88">
        <w:rPr>
          <w:rFonts w:ascii="Times New Roman" w:hAnsi="Times New Roman" w:cs="Times New Roman"/>
          <w:sz w:val="24"/>
          <w:szCs w:val="24"/>
        </w:rPr>
        <w:t>ООО «ХКС»</w:t>
      </w:r>
      <w:r w:rsidR="008C44F7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05477C8" w14:textId="77777777" w:rsidR="008C44F7" w:rsidRPr="00677B88" w:rsidRDefault="00B90098" w:rsidP="00341DB5">
      <w:pPr>
        <w:pStyle w:val="af"/>
        <w:numPr>
          <w:ilvl w:val="1"/>
          <w:numId w:val="26"/>
        </w:num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Корректировка Технического задания осуществляется в случаях:</w:t>
      </w:r>
    </w:p>
    <w:p w14:paraId="7384398D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Федерации;</w:t>
      </w:r>
    </w:p>
    <w:p w14:paraId="32A0C6D7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необходимости внесения изменений в утверждённый перечень мероприятий;</w:t>
      </w:r>
    </w:p>
    <w:p w14:paraId="5CF9003E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ХКС</w:t>
      </w:r>
      <w:r w:rsidRPr="00677B88">
        <w:rPr>
          <w:rFonts w:ascii="Times New Roman" w:hAnsi="Times New Roman" w:cs="Times New Roman"/>
          <w:sz w:val="24"/>
          <w:szCs w:val="24"/>
        </w:rPr>
        <w:t>».</w:t>
      </w:r>
    </w:p>
    <w:p w14:paraId="578B3811" w14:textId="77777777" w:rsidR="00F5584B" w:rsidRPr="00677B88" w:rsidRDefault="00B90098" w:rsidP="00341DB5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Комитет по ЖКХ и транспорту г. Саяногорска, в с</w:t>
      </w:r>
      <w:r w:rsidR="00341DB5">
        <w:rPr>
          <w:rFonts w:ascii="Times New Roman" w:hAnsi="Times New Roman" w:cs="Times New Roman"/>
          <w:sz w:val="24"/>
          <w:szCs w:val="24"/>
        </w:rPr>
        <w:t xml:space="preserve">лучае необходимости подключения </w:t>
      </w:r>
      <w:r w:rsidR="008C44F7" w:rsidRPr="00677B88">
        <w:rPr>
          <w:rFonts w:ascii="Times New Roman" w:hAnsi="Times New Roman" w:cs="Times New Roman"/>
          <w:sz w:val="24"/>
          <w:szCs w:val="24"/>
        </w:rPr>
        <w:t>(технологического присоединения) объектов капитального строительства абонентов к централизованным системам водоснабжения, вправе вносить изменения в утверждённое Техническое задание.</w:t>
      </w:r>
    </w:p>
    <w:p w14:paraId="12F2D373" w14:textId="77777777" w:rsidR="008C44F7" w:rsidRPr="00677B88" w:rsidRDefault="008C44F7" w:rsidP="009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68C24" w14:textId="77777777" w:rsidR="008C44F7" w:rsidRPr="00677B88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Перечень объектов капитального строительства абонентов, которые необходимо подключить к централи</w:t>
      </w:r>
      <w:r w:rsidR="00CE03C5" w:rsidRPr="00677B88">
        <w:rPr>
          <w:rFonts w:ascii="Times New Roman" w:hAnsi="Times New Roman" w:cs="Times New Roman"/>
          <w:b/>
          <w:sz w:val="24"/>
          <w:szCs w:val="24"/>
        </w:rPr>
        <w:t>зованным системам водоснабжения.</w:t>
      </w:r>
    </w:p>
    <w:p w14:paraId="785AFEBE" w14:textId="77777777" w:rsidR="008C44F7" w:rsidRPr="00677B88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предусмотрен, в связи с отсутствием, на дату подготовки технического задания,  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обеспечения. </w:t>
      </w:r>
    </w:p>
    <w:p w14:paraId="55EBABAB" w14:textId="77777777" w:rsidR="003168A3" w:rsidRPr="00677B88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5A7A5" w14:textId="6E250DF6" w:rsidR="008C44F7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p w14:paraId="1E958530" w14:textId="69234ECA" w:rsidR="00110762" w:rsidRDefault="00110762" w:rsidP="001107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278BF" w14:textId="302EF74D" w:rsidR="00110762" w:rsidRDefault="00110762" w:rsidP="001107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D21C7E" w14:textId="77777777" w:rsidR="00110762" w:rsidRPr="00677B88" w:rsidRDefault="00110762" w:rsidP="001107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709"/>
        <w:gridCol w:w="1101"/>
        <w:gridCol w:w="1025"/>
        <w:gridCol w:w="851"/>
        <w:gridCol w:w="992"/>
      </w:tblGrid>
      <w:tr w:rsidR="00110762" w:rsidRPr="00677B88" w14:paraId="213FC842" w14:textId="77777777" w:rsidTr="00110762">
        <w:trPr>
          <w:trHeight w:val="448"/>
          <w:tblHeader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  <w:hideMark/>
          </w:tcPr>
          <w:p w14:paraId="389D4DB1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05BA5699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5898D025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1" w:type="dxa"/>
            <w:shd w:val="clear" w:color="auto" w:fill="auto"/>
            <w:hideMark/>
          </w:tcPr>
          <w:p w14:paraId="79760DDB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период</w:t>
            </w:r>
          </w:p>
          <w:p w14:paraId="40FE7269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  <w:gridSpan w:val="3"/>
          </w:tcPr>
          <w:p w14:paraId="7C77F6B0" w14:textId="633D3B29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110762" w:rsidRPr="00677B88" w14:paraId="0530419F" w14:textId="77777777" w:rsidTr="00110762">
        <w:trPr>
          <w:trHeight w:val="273"/>
          <w:tblHeader/>
          <w:jc w:val="center"/>
        </w:trPr>
        <w:tc>
          <w:tcPr>
            <w:tcW w:w="817" w:type="dxa"/>
            <w:vMerge/>
            <w:vAlign w:val="center"/>
            <w:hideMark/>
          </w:tcPr>
          <w:p w14:paraId="26F24B71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3845021F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A6F3175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14:paraId="26C9394F" w14:textId="63307825" w:rsidR="00110762" w:rsidRPr="00677B88" w:rsidRDefault="00110762" w:rsidP="0092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25" w:type="dxa"/>
            <w:shd w:val="clear" w:color="auto" w:fill="auto"/>
            <w:hideMark/>
          </w:tcPr>
          <w:p w14:paraId="26FBB46D" w14:textId="77777777" w:rsidR="00110762" w:rsidRPr="00677B88" w:rsidRDefault="00110762" w:rsidP="0011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851" w:type="dxa"/>
          </w:tcPr>
          <w:p w14:paraId="6AAA782B" w14:textId="7A8A0074" w:rsidR="00110762" w:rsidRPr="00677B88" w:rsidRDefault="00110762" w:rsidP="0011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</w:t>
            </w:r>
          </w:p>
        </w:tc>
        <w:tc>
          <w:tcPr>
            <w:tcW w:w="992" w:type="dxa"/>
            <w:shd w:val="clear" w:color="auto" w:fill="auto"/>
            <w:hideMark/>
          </w:tcPr>
          <w:p w14:paraId="2145934A" w14:textId="0DDED4C1" w:rsidR="00110762" w:rsidRPr="00677B88" w:rsidRDefault="00110762" w:rsidP="0011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C34BD" w:rsidRPr="00677B88" w14:paraId="61320E65" w14:textId="77777777" w:rsidTr="00192579">
        <w:trPr>
          <w:trHeight w:val="123"/>
          <w:jc w:val="center"/>
        </w:trPr>
        <w:tc>
          <w:tcPr>
            <w:tcW w:w="817" w:type="dxa"/>
            <w:shd w:val="clear" w:color="auto" w:fill="EEECE1" w:themeFill="background2"/>
            <w:noWrap/>
            <w:vAlign w:val="center"/>
            <w:hideMark/>
          </w:tcPr>
          <w:p w14:paraId="27522C08" w14:textId="77777777" w:rsidR="002C34BD" w:rsidRPr="00677B88" w:rsidRDefault="002C34B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gridSpan w:val="6"/>
            <w:shd w:val="clear" w:color="auto" w:fill="EEECE1" w:themeFill="background2"/>
          </w:tcPr>
          <w:p w14:paraId="166FFC63" w14:textId="28D102B5" w:rsidR="002C34BD" w:rsidRPr="00677B88" w:rsidRDefault="002C34B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2C34BD" w:rsidRPr="00677B88" w14:paraId="1F057BC0" w14:textId="77777777" w:rsidTr="009F4B37">
        <w:trPr>
          <w:trHeight w:val="2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85F2DE1" w14:textId="77777777" w:rsidR="002C34BD" w:rsidRPr="00677B88" w:rsidRDefault="002C34B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47" w:type="dxa"/>
            <w:gridSpan w:val="6"/>
          </w:tcPr>
          <w:p w14:paraId="566FEDE0" w14:textId="3D81BEEE" w:rsidR="002C34BD" w:rsidRPr="00677B88" w:rsidRDefault="002C34B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</w:tr>
      <w:tr w:rsidR="00110762" w:rsidRPr="00677B88" w14:paraId="772EFADC" w14:textId="77777777" w:rsidTr="00EC2ABA">
        <w:trPr>
          <w:trHeight w:val="847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0693244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69" w:type="dxa"/>
            <w:shd w:val="clear" w:color="auto" w:fill="auto"/>
            <w:hideMark/>
          </w:tcPr>
          <w:p w14:paraId="4EBA3969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3961C3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9684FE8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14:paraId="5F33D029" w14:textId="2E9995BC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691D0103" w14:textId="53009C0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C5AA9C" w14:textId="04270CA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762" w:rsidRPr="00677B88" w14:paraId="16355B69" w14:textId="77777777" w:rsidTr="00110762">
        <w:trPr>
          <w:trHeight w:val="7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605AC21B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69" w:type="dxa"/>
            <w:shd w:val="clear" w:color="auto" w:fill="auto"/>
            <w:hideMark/>
          </w:tcPr>
          <w:p w14:paraId="14D56D23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C89DB2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5D56A887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14:paraId="7CDA9DA3" w14:textId="098C7B94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14:paraId="4902C9A2" w14:textId="77777777" w:rsidR="00110762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BBE928" w14:textId="77777777" w:rsidR="00110762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CE51F1" w14:textId="77777777" w:rsidR="00110762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0E9BC3" w14:textId="24EC92F4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DE74D7" w14:textId="18BCBF9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C34BD" w:rsidRPr="00677B88" w14:paraId="16DEFEB6" w14:textId="77777777" w:rsidTr="001C1662">
        <w:trPr>
          <w:trHeight w:val="2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180095ED" w14:textId="77777777" w:rsidR="002C34BD" w:rsidRPr="00677B88" w:rsidRDefault="002C34B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47" w:type="dxa"/>
            <w:gridSpan w:val="6"/>
          </w:tcPr>
          <w:p w14:paraId="69846336" w14:textId="777A3924" w:rsidR="002C34BD" w:rsidRPr="00677B88" w:rsidRDefault="002C34B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110762" w:rsidRPr="00677B88" w14:paraId="121A91BA" w14:textId="77777777" w:rsidTr="00110762">
        <w:trPr>
          <w:trHeight w:val="937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03DE5BC5" w14:textId="77777777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69" w:type="dxa"/>
            <w:shd w:val="clear" w:color="auto" w:fill="auto"/>
            <w:hideMark/>
          </w:tcPr>
          <w:p w14:paraId="04734B45" w14:textId="77777777" w:rsidR="00110762" w:rsidRPr="00677B88" w:rsidRDefault="00110762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B3A1B" w14:textId="77777777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D9105CE" w14:textId="77777777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5052B99F" w14:textId="5A1D597B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14:paraId="0AAA2C07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3D6225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7B8866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7D5477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D91CDC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08762B" w14:textId="511E3B63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A7D81D" w14:textId="3B0CEDB8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762" w:rsidRPr="00677B88" w14:paraId="5111C5B6" w14:textId="77777777" w:rsidTr="00110762">
        <w:trPr>
          <w:trHeight w:val="68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0554119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69" w:type="dxa"/>
            <w:shd w:val="clear" w:color="auto" w:fill="auto"/>
            <w:hideMark/>
          </w:tcPr>
          <w:p w14:paraId="01AF1C3A" w14:textId="77777777" w:rsidR="00110762" w:rsidRPr="00677B88" w:rsidRDefault="00110762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DA7CC4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9F13EAE" w14:textId="77777777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74833119" w14:textId="5ADC5135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1" w:type="dxa"/>
          </w:tcPr>
          <w:p w14:paraId="61971175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657748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FBC638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0FED70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D916FB" w14:textId="68AC08BE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4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FF8803" w14:textId="31AA5705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34BD" w:rsidRPr="00677B88" w14:paraId="6BCFE1AA" w14:textId="77777777" w:rsidTr="00801E0C">
        <w:trPr>
          <w:trHeight w:val="2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1DAC32A" w14:textId="77777777" w:rsidR="002C34BD" w:rsidRPr="00677B88" w:rsidRDefault="002C34B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47" w:type="dxa"/>
            <w:gridSpan w:val="6"/>
          </w:tcPr>
          <w:p w14:paraId="307DF940" w14:textId="195395EB" w:rsidR="002C34BD" w:rsidRPr="00677B88" w:rsidRDefault="002C34B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110762" w:rsidRPr="00677B88" w14:paraId="4A98AAF9" w14:textId="77777777" w:rsidTr="00EC2ABA">
        <w:trPr>
          <w:trHeight w:val="492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11139A9" w14:textId="77777777" w:rsidR="00110762" w:rsidRPr="00677B88" w:rsidRDefault="00110762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69" w:type="dxa"/>
            <w:shd w:val="clear" w:color="auto" w:fill="auto"/>
            <w:hideMark/>
          </w:tcPr>
          <w:p w14:paraId="2CDDC876" w14:textId="77777777" w:rsidR="00110762" w:rsidRPr="00677B88" w:rsidRDefault="0011076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питьевой воды, на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единицу объёма транспортируемой питьевой воды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6015F5" w14:textId="77777777" w:rsidR="00110762" w:rsidRPr="00677B88" w:rsidRDefault="00110762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кВт*ч/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gramEnd"/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BE140AB" w14:textId="77777777" w:rsidR="002C34BD" w:rsidRDefault="002C34BD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372F99" w14:textId="0F21B9CA" w:rsidR="00110762" w:rsidRPr="00677B88" w:rsidRDefault="00110762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14:paraId="090D17AF" w14:textId="77777777" w:rsidR="002C34BD" w:rsidRDefault="002C34BD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EBEC0" w14:textId="6CEE3250" w:rsidR="00110762" w:rsidRPr="00677B88" w:rsidRDefault="00110762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851" w:type="dxa"/>
            <w:vAlign w:val="center"/>
          </w:tcPr>
          <w:p w14:paraId="2DAE6BE1" w14:textId="77777777" w:rsidR="002C34BD" w:rsidRDefault="002C34BD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979183" w14:textId="56524859" w:rsidR="00110762" w:rsidRDefault="00110762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FB0CAA" w14:textId="77777777" w:rsidR="002C34BD" w:rsidRDefault="002C34BD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488EBD" w14:textId="176D5FA5" w:rsidR="00110762" w:rsidRPr="00677B88" w:rsidRDefault="00110762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</w:tr>
      <w:tr w:rsidR="00110762" w:rsidRPr="00677B88" w14:paraId="78C745E8" w14:textId="77777777" w:rsidTr="00EC2ABA">
        <w:trPr>
          <w:trHeight w:val="360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DE3E2C7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3969" w:type="dxa"/>
            <w:shd w:val="clear" w:color="auto" w:fill="auto"/>
            <w:hideMark/>
          </w:tcPr>
          <w:p w14:paraId="0A7FE1B6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02A86E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C046F55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2A2E0F17" w14:textId="28A7B3D1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  <w:p w14:paraId="27D2563F" w14:textId="4405AC1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E421E39" w14:textId="2F761C7C" w:rsidR="00EC2ABA" w:rsidRPr="00677B88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43880D" w14:textId="2AB7A980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</w:tbl>
    <w:p w14:paraId="0FD1BC16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br w:type="page"/>
      </w:r>
    </w:p>
    <w:p w14:paraId="7C29538F" w14:textId="77777777" w:rsidR="008C44F7" w:rsidRPr="00677B88" w:rsidRDefault="008C44F7" w:rsidP="008C4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44F7" w:rsidRPr="00677B88" w:rsidSect="002B671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8777E4C" w14:textId="78BABAA1" w:rsidR="008C44F7" w:rsidRPr="00677B88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2B6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EC2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tbl>
      <w:tblPr>
        <w:tblW w:w="2381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118"/>
        <w:gridCol w:w="4931"/>
        <w:gridCol w:w="31"/>
        <w:gridCol w:w="3402"/>
        <w:gridCol w:w="1984"/>
        <w:gridCol w:w="1588"/>
        <w:gridCol w:w="1588"/>
        <w:gridCol w:w="1588"/>
        <w:gridCol w:w="1588"/>
        <w:gridCol w:w="1588"/>
        <w:gridCol w:w="1588"/>
      </w:tblGrid>
      <w:tr w:rsidR="008C44F7" w:rsidRPr="00677B88" w14:paraId="7D9F803C" w14:textId="77777777" w:rsidTr="004700EB">
        <w:trPr>
          <w:gridAfter w:val="5"/>
          <w:wAfter w:w="7940" w:type="dxa"/>
          <w:trHeight w:val="695"/>
          <w:tblHeader/>
        </w:trPr>
        <w:tc>
          <w:tcPr>
            <w:tcW w:w="822" w:type="dxa"/>
            <w:vMerge w:val="restart"/>
            <w:shd w:val="clear" w:color="auto" w:fill="auto"/>
            <w:noWrap/>
            <w:vAlign w:val="center"/>
            <w:hideMark/>
          </w:tcPr>
          <w:p w14:paraId="7B35126E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14:paraId="3E110A96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14:paraId="2ECFE37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433" w:type="dxa"/>
            <w:gridSpan w:val="2"/>
            <w:vMerge w:val="restart"/>
            <w:shd w:val="clear" w:color="auto" w:fill="auto"/>
            <w:vAlign w:val="center"/>
            <w:hideMark/>
          </w:tcPr>
          <w:p w14:paraId="78558D2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572" w:type="dxa"/>
            <w:gridSpan w:val="2"/>
            <w:shd w:val="clear" w:color="auto" w:fill="auto"/>
            <w:vAlign w:val="center"/>
            <w:hideMark/>
          </w:tcPr>
          <w:p w14:paraId="05147A2B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FF6C59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677B88" w14:paraId="375EE972" w14:textId="77777777" w:rsidTr="004700EB">
        <w:trPr>
          <w:gridAfter w:val="5"/>
          <w:wAfter w:w="7940" w:type="dxa"/>
          <w:trHeight w:val="662"/>
          <w:tblHeader/>
        </w:trPr>
        <w:tc>
          <w:tcPr>
            <w:tcW w:w="822" w:type="dxa"/>
            <w:vMerge/>
            <w:vAlign w:val="center"/>
            <w:hideMark/>
          </w:tcPr>
          <w:p w14:paraId="6B077BF9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192BFB2B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14:paraId="474F4FE7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3" w:type="dxa"/>
            <w:gridSpan w:val="2"/>
            <w:vMerge/>
            <w:vAlign w:val="center"/>
            <w:hideMark/>
          </w:tcPr>
          <w:p w14:paraId="48B91BFF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073DFA1" w14:textId="2D2A3B1B" w:rsidR="008C44F7" w:rsidRPr="00FF6C59" w:rsidRDefault="008C44F7" w:rsidP="00FF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до реализации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мероприятий инвестиционной 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рограммы </w:t>
            </w:r>
          </w:p>
        </w:tc>
        <w:tc>
          <w:tcPr>
            <w:tcW w:w="1588" w:type="dxa"/>
            <w:shd w:val="clear" w:color="auto" w:fill="auto"/>
            <w:hideMark/>
          </w:tcPr>
          <w:p w14:paraId="7856DCBB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677B88" w14:paraId="491711FE" w14:textId="77777777" w:rsidTr="004700EB">
        <w:trPr>
          <w:gridAfter w:val="5"/>
          <w:wAfter w:w="7940" w:type="dxa"/>
          <w:trHeight w:val="60"/>
        </w:trPr>
        <w:tc>
          <w:tcPr>
            <w:tcW w:w="15876" w:type="dxa"/>
            <w:gridSpan w:val="7"/>
            <w:shd w:val="clear" w:color="auto" w:fill="auto"/>
            <w:noWrap/>
            <w:hideMark/>
          </w:tcPr>
          <w:p w14:paraId="4F2E9500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14:paraId="24770AE6" w14:textId="77777777" w:rsidTr="004700EB">
        <w:trPr>
          <w:gridAfter w:val="5"/>
          <w:wAfter w:w="7940" w:type="dxa"/>
          <w:trHeight w:val="239"/>
        </w:trPr>
        <w:tc>
          <w:tcPr>
            <w:tcW w:w="15876" w:type="dxa"/>
            <w:gridSpan w:val="7"/>
            <w:shd w:val="clear" w:color="auto" w:fill="auto"/>
            <w:hideMark/>
          </w:tcPr>
          <w:p w14:paraId="151A13D2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677B88" w14:paraId="79878E3E" w14:textId="77777777" w:rsidTr="004700EB">
        <w:trPr>
          <w:gridAfter w:val="5"/>
          <w:wAfter w:w="7940" w:type="dxa"/>
          <w:trHeight w:val="271"/>
        </w:trPr>
        <w:tc>
          <w:tcPr>
            <w:tcW w:w="15876" w:type="dxa"/>
            <w:gridSpan w:val="7"/>
            <w:shd w:val="clear" w:color="auto" w:fill="auto"/>
            <w:hideMark/>
          </w:tcPr>
          <w:p w14:paraId="05E9E875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677B88" w14:paraId="309F270C" w14:textId="77777777" w:rsidTr="004700EB">
        <w:trPr>
          <w:gridAfter w:val="5"/>
          <w:wAfter w:w="7940" w:type="dxa"/>
          <w:trHeight w:val="289"/>
        </w:trPr>
        <w:tc>
          <w:tcPr>
            <w:tcW w:w="15876" w:type="dxa"/>
            <w:gridSpan w:val="7"/>
            <w:shd w:val="clear" w:color="auto" w:fill="auto"/>
            <w:hideMark/>
          </w:tcPr>
          <w:p w14:paraId="6068D423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677B88" w14:paraId="5D4AB70F" w14:textId="77777777" w:rsidTr="004700EB">
        <w:trPr>
          <w:gridAfter w:val="5"/>
          <w:wAfter w:w="7940" w:type="dxa"/>
          <w:trHeight w:val="60"/>
        </w:trPr>
        <w:tc>
          <w:tcPr>
            <w:tcW w:w="15876" w:type="dxa"/>
            <w:gridSpan w:val="7"/>
            <w:shd w:val="clear" w:color="auto" w:fill="auto"/>
            <w:noWrap/>
            <w:hideMark/>
          </w:tcPr>
          <w:p w14:paraId="64A9B326" w14:textId="77777777" w:rsidR="008C44F7" w:rsidRPr="00677B88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8C44F7"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C94701" w:rsidRPr="00677B88" w14:paraId="53644C04" w14:textId="77777777" w:rsidTr="004700EB">
        <w:trPr>
          <w:gridAfter w:val="5"/>
          <w:wAfter w:w="7940" w:type="dxa"/>
          <w:trHeight w:val="60"/>
        </w:trPr>
        <w:tc>
          <w:tcPr>
            <w:tcW w:w="822" w:type="dxa"/>
            <w:shd w:val="clear" w:color="auto" w:fill="auto"/>
            <w:noWrap/>
          </w:tcPr>
          <w:p w14:paraId="4D02DA1D" w14:textId="5CE94FCE" w:rsidR="00C94701" w:rsidRDefault="00C94701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118" w:type="dxa"/>
            <w:shd w:val="clear" w:color="auto" w:fill="auto"/>
          </w:tcPr>
          <w:p w14:paraId="33E346D8" w14:textId="181412A7" w:rsidR="00C94701" w:rsidRPr="00C10236" w:rsidRDefault="00C94701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водоводов ДУ-500 от о. Большой до Насосной станции 2-го подъема (замена металлических труб на полиэтиленовые Ду 500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6F5E7226" w14:textId="77777777" w:rsidR="00C94701" w:rsidRPr="00C10236" w:rsidRDefault="00C94701" w:rsidP="00C94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Водовод от водозаборных сооружений до насосной 2-го подъема инв. №01308635 </w:t>
            </w:r>
          </w:p>
          <w:p w14:paraId="154E198A" w14:textId="77777777" w:rsidR="00C94701" w:rsidRPr="00C10236" w:rsidRDefault="00C94701" w:rsidP="00C94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адресу: Российская федерация, Республика Хакасия г. Саяногорск, между о. Большой и промплощадкой Алюминиевого завода</w:t>
            </w:r>
          </w:p>
          <w:p w14:paraId="3121A8DB" w14:textId="70366ED0" w:rsidR="00C94701" w:rsidRPr="00C10236" w:rsidRDefault="00C94701" w:rsidP="00C94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(Насосная станция 2-го подъема промплощадка Алюминиевого завода)"</w:t>
            </w:r>
          </w:p>
        </w:tc>
        <w:tc>
          <w:tcPr>
            <w:tcW w:w="3402" w:type="dxa"/>
            <w:shd w:val="clear" w:color="auto" w:fill="auto"/>
          </w:tcPr>
          <w:p w14:paraId="7357B1F9" w14:textId="3F5EE036" w:rsidR="00C94701" w:rsidRPr="00C10236" w:rsidRDefault="00C94701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984" w:type="dxa"/>
            <w:shd w:val="clear" w:color="auto" w:fill="auto"/>
          </w:tcPr>
          <w:p w14:paraId="06538430" w14:textId="42158952" w:rsidR="00C94701" w:rsidRPr="00C10236" w:rsidRDefault="00C94701" w:rsidP="00C1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  <w:r w:rsidR="00C1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88" w:type="dxa"/>
            <w:shd w:val="clear" w:color="auto" w:fill="auto"/>
          </w:tcPr>
          <w:p w14:paraId="53D5FD53" w14:textId="4F41D406" w:rsidR="00C94701" w:rsidRPr="00677B88" w:rsidRDefault="00C94701" w:rsidP="00C1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  <w:r w:rsidR="00C1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287489" w:rsidRPr="00677B88" w14:paraId="1F6D884A" w14:textId="77777777" w:rsidTr="004700EB">
        <w:trPr>
          <w:gridAfter w:val="5"/>
          <w:wAfter w:w="7940" w:type="dxa"/>
          <w:trHeight w:val="255"/>
        </w:trPr>
        <w:tc>
          <w:tcPr>
            <w:tcW w:w="15876" w:type="dxa"/>
            <w:gridSpan w:val="7"/>
            <w:shd w:val="clear" w:color="auto" w:fill="auto"/>
            <w:noWrap/>
            <w:hideMark/>
          </w:tcPr>
          <w:p w14:paraId="165D96C4" w14:textId="77777777" w:rsidR="00287489" w:rsidRPr="00677B8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453C13" w:rsidRPr="00677B88" w14:paraId="56A421CC" w14:textId="77777777" w:rsidTr="004700EB">
        <w:trPr>
          <w:gridAfter w:val="5"/>
          <w:wAfter w:w="7940" w:type="dxa"/>
          <w:trHeight w:val="1181"/>
        </w:trPr>
        <w:tc>
          <w:tcPr>
            <w:tcW w:w="822" w:type="dxa"/>
            <w:shd w:val="clear" w:color="auto" w:fill="auto"/>
            <w:noWrap/>
            <w:hideMark/>
          </w:tcPr>
          <w:p w14:paraId="4812435E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118" w:type="dxa"/>
            <w:shd w:val="clear" w:color="auto" w:fill="auto"/>
            <w:hideMark/>
          </w:tcPr>
          <w:p w14:paraId="7FAF47BC" w14:textId="77777777" w:rsidR="00453C13" w:rsidRPr="002C34BD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в сборе №№ 1, 2 на насосной станции №1 Водозаборе (о. Большой) </w:t>
            </w:r>
          </w:p>
          <w:p w14:paraId="025FE84B" w14:textId="77777777" w:rsidR="00453C13" w:rsidRPr="002C34BD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14:paraId="345F356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4391689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658EF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 w:val="restart"/>
            <w:shd w:val="clear" w:color="auto" w:fill="auto"/>
            <w:hideMark/>
          </w:tcPr>
          <w:p w14:paraId="1F298E97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85004EF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/км.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0DA02A4" w14:textId="1736092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6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453C13" w:rsidRPr="00677B88" w14:paraId="7D4AB492" w14:textId="77777777" w:rsidTr="004700EB">
        <w:trPr>
          <w:gridAfter w:val="5"/>
          <w:wAfter w:w="7940" w:type="dxa"/>
          <w:trHeight w:val="1181"/>
        </w:trPr>
        <w:tc>
          <w:tcPr>
            <w:tcW w:w="822" w:type="dxa"/>
            <w:shd w:val="clear" w:color="auto" w:fill="auto"/>
            <w:noWrap/>
          </w:tcPr>
          <w:p w14:paraId="71B16F3D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118" w:type="dxa"/>
            <w:shd w:val="clear" w:color="auto" w:fill="auto"/>
          </w:tcPr>
          <w:p w14:paraId="3F057916" w14:textId="77777777" w:rsidR="00453C13" w:rsidRPr="002C34BD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насосных агрегатов в сборе №№ 3, 5 на насосной станции №</w:t>
            </w:r>
            <w:proofErr w:type="gramStart"/>
            <w:r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Водозаборе</w:t>
            </w:r>
            <w:proofErr w:type="gramEnd"/>
            <w:r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(о. Большой)</w:t>
            </w:r>
          </w:p>
        </w:tc>
        <w:tc>
          <w:tcPr>
            <w:tcW w:w="4931" w:type="dxa"/>
            <w:shd w:val="clear" w:color="auto" w:fill="auto"/>
          </w:tcPr>
          <w:p w14:paraId="500319A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14:paraId="21FB311F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9840D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/>
            <w:shd w:val="clear" w:color="auto" w:fill="auto"/>
          </w:tcPr>
          <w:p w14:paraId="37FD2684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BB73B1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035209B2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14:paraId="5FB17351" w14:textId="77777777" w:rsidTr="004700EB">
        <w:trPr>
          <w:gridAfter w:val="5"/>
          <w:wAfter w:w="7940" w:type="dxa"/>
          <w:trHeight w:val="1181"/>
        </w:trPr>
        <w:tc>
          <w:tcPr>
            <w:tcW w:w="822" w:type="dxa"/>
            <w:shd w:val="clear" w:color="auto" w:fill="auto"/>
            <w:noWrap/>
          </w:tcPr>
          <w:p w14:paraId="35FE4D1D" w14:textId="77777777"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E116B1" w14:textId="77777777" w:rsidR="00453C13" w:rsidRPr="002C34BD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</w:t>
            </w:r>
            <w:r w:rsidR="00453C13"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насосной станции №1 </w:t>
            </w:r>
            <w:r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Водозабора</w:t>
            </w:r>
            <w:r w:rsidR="00453C13"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</w:t>
            </w:r>
            <w:r w:rsidRPr="002C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14:paraId="1130773E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0B5B5194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9555C4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 w:val="restart"/>
            <w:shd w:val="clear" w:color="auto" w:fill="auto"/>
          </w:tcPr>
          <w:p w14:paraId="6AC0FA0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41B1C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37D0C8BB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53082291" w14:textId="77777777" w:rsidTr="004700EB">
        <w:trPr>
          <w:gridAfter w:val="5"/>
          <w:wAfter w:w="7940" w:type="dxa"/>
          <w:trHeight w:val="1181"/>
        </w:trPr>
        <w:tc>
          <w:tcPr>
            <w:tcW w:w="822" w:type="dxa"/>
            <w:shd w:val="clear" w:color="auto" w:fill="auto"/>
            <w:noWrap/>
          </w:tcPr>
          <w:p w14:paraId="35A1CBE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3118" w:type="dxa"/>
            <w:shd w:val="clear" w:color="auto" w:fill="auto"/>
          </w:tcPr>
          <w:p w14:paraId="666A297E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на глубинных скважинах №№1-4 Водозабора (о. Большой) </w:t>
            </w:r>
          </w:p>
          <w:p w14:paraId="1B186930" w14:textId="4363CADC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14:paraId="11C6C33C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Глубинные скважины №№1-4</w:t>
            </w:r>
          </w:p>
          <w:p w14:paraId="113C7CF6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F2B5DA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/>
            <w:shd w:val="clear" w:color="auto" w:fill="auto"/>
          </w:tcPr>
          <w:p w14:paraId="5337406A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9AF02A5" w14:textId="77777777" w:rsidR="00665085" w:rsidRPr="00C10236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1A05292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7F0D8208" w14:textId="77777777" w:rsidTr="004700EB">
        <w:trPr>
          <w:gridAfter w:val="5"/>
          <w:wAfter w:w="7940" w:type="dxa"/>
          <w:trHeight w:val="365"/>
        </w:trPr>
        <w:tc>
          <w:tcPr>
            <w:tcW w:w="822" w:type="dxa"/>
            <w:shd w:val="clear" w:color="auto" w:fill="auto"/>
            <w:noWrap/>
          </w:tcPr>
          <w:p w14:paraId="7A23025E" w14:textId="7B851CF7" w:rsidR="00665085" w:rsidRPr="00677B88" w:rsidRDefault="00C10236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B8E39E" w14:textId="67CDCFC1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ЩСУ 18-1 - замена панелей с силовым </w:t>
            </w:r>
            <w:proofErr w:type="gram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электрооборудованием  на</w:t>
            </w:r>
            <w:proofErr w:type="gram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секции шкафного исполнения с внедрением АВР водозабора (</w:t>
            </w:r>
            <w:proofErr w:type="spell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о.Большой</w:t>
            </w:r>
            <w:proofErr w:type="spell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31" w:type="dxa"/>
            <w:shd w:val="clear" w:color="auto" w:fill="auto"/>
          </w:tcPr>
          <w:p w14:paraId="5DA80C82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12F4B890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BB479E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 w:val="restart"/>
            <w:shd w:val="clear" w:color="auto" w:fill="auto"/>
          </w:tcPr>
          <w:p w14:paraId="04B75371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proofErr w:type="gram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местах</w:t>
            </w:r>
            <w:proofErr w:type="gram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08BDC4" w14:textId="77777777" w:rsidR="00665085" w:rsidRPr="00C10236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264C605" w14:textId="0E7F3D9B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9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665085" w:rsidRPr="00677B88" w14:paraId="79B7BFDC" w14:textId="77777777" w:rsidTr="004700EB">
        <w:trPr>
          <w:gridAfter w:val="5"/>
          <w:wAfter w:w="7940" w:type="dxa"/>
          <w:trHeight w:val="365"/>
        </w:trPr>
        <w:tc>
          <w:tcPr>
            <w:tcW w:w="822" w:type="dxa"/>
            <w:shd w:val="clear" w:color="auto" w:fill="auto"/>
            <w:noWrap/>
          </w:tcPr>
          <w:p w14:paraId="4442736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52120E" w14:textId="1F5E67E5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ЩСУ 18-2 - замена панелей с силовым </w:t>
            </w:r>
            <w:proofErr w:type="gram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электрооборудованием  на</w:t>
            </w:r>
            <w:proofErr w:type="gram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секции шкафного исполнения с внедрением АВР водозабора (</w:t>
            </w:r>
            <w:proofErr w:type="spell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о.Большой</w:t>
            </w:r>
            <w:proofErr w:type="spell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31" w:type="dxa"/>
            <w:shd w:val="clear" w:color="auto" w:fill="auto"/>
          </w:tcPr>
          <w:p w14:paraId="03C4809B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14:paraId="24866791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1B8B828C" w14:textId="73863259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/>
            <w:shd w:val="clear" w:color="auto" w:fill="auto"/>
          </w:tcPr>
          <w:p w14:paraId="521BF812" w14:textId="77777777" w:rsidR="00665085" w:rsidRPr="00C10236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608A1C2" w14:textId="77777777" w:rsidR="00665085" w:rsidRPr="00C10236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6432536F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0EB" w:rsidRPr="00677B88" w14:paraId="1200EE38" w14:textId="77777777" w:rsidTr="004700EB">
        <w:trPr>
          <w:gridAfter w:val="5"/>
          <w:wAfter w:w="7940" w:type="dxa"/>
          <w:trHeight w:val="365"/>
        </w:trPr>
        <w:tc>
          <w:tcPr>
            <w:tcW w:w="822" w:type="dxa"/>
            <w:shd w:val="clear" w:color="auto" w:fill="auto"/>
            <w:noWrap/>
          </w:tcPr>
          <w:p w14:paraId="6303EF09" w14:textId="5AC2D60B" w:rsidR="004700EB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9A282E" w14:textId="77777777" w:rsidR="004700EB" w:rsidRPr="00C10236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распределительного устройства 1Щ</w:t>
            </w:r>
          </w:p>
          <w:p w14:paraId="28F611B9" w14:textId="77777777" w:rsidR="004700EB" w:rsidRPr="00C10236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14:paraId="19782960" w14:textId="77777777" w:rsidR="004700EB" w:rsidRPr="00C10236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2 подъема </w:t>
            </w:r>
          </w:p>
          <w:p w14:paraId="0312BDCD" w14:textId="31D7FD73" w:rsidR="004700EB" w:rsidRPr="00C10236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Республика Хакасия г. Саяногорск, промплощадки Алюминиевого завода</w:t>
            </w:r>
          </w:p>
        </w:tc>
        <w:tc>
          <w:tcPr>
            <w:tcW w:w="3433" w:type="dxa"/>
            <w:gridSpan w:val="2"/>
            <w:shd w:val="clear" w:color="auto" w:fill="auto"/>
          </w:tcPr>
          <w:p w14:paraId="010821EA" w14:textId="7AFE3CD0" w:rsidR="004700EB" w:rsidRPr="00C10236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proofErr w:type="gram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местах</w:t>
            </w:r>
            <w:proofErr w:type="gram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</w:t>
            </w: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09C994" w14:textId="15172123" w:rsidR="004700EB" w:rsidRPr="00C10236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0,33 </w:t>
            </w:r>
            <w:proofErr w:type="spellStart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14:paraId="02870CC1" w14:textId="335EFDE9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4700EB" w:rsidRPr="00677B88" w14:paraId="52DE8730" w14:textId="5E3FA512" w:rsidTr="004700EB">
        <w:trPr>
          <w:trHeight w:val="203"/>
        </w:trPr>
        <w:tc>
          <w:tcPr>
            <w:tcW w:w="15876" w:type="dxa"/>
            <w:gridSpan w:val="7"/>
            <w:shd w:val="clear" w:color="auto" w:fill="auto"/>
            <w:hideMark/>
          </w:tcPr>
          <w:p w14:paraId="29DE5E90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  <w:tc>
          <w:tcPr>
            <w:tcW w:w="1588" w:type="dxa"/>
          </w:tcPr>
          <w:p w14:paraId="4AAC9641" w14:textId="77777777" w:rsidR="004700EB" w:rsidRPr="00677B88" w:rsidRDefault="004700EB" w:rsidP="004700EB">
            <w:pPr>
              <w:spacing w:after="0" w:line="240" w:lineRule="auto"/>
            </w:pPr>
          </w:p>
        </w:tc>
        <w:tc>
          <w:tcPr>
            <w:tcW w:w="1588" w:type="dxa"/>
          </w:tcPr>
          <w:p w14:paraId="5A0D18F9" w14:textId="77777777" w:rsidR="004700EB" w:rsidRPr="00677B88" w:rsidRDefault="004700EB" w:rsidP="004700EB">
            <w:pPr>
              <w:spacing w:after="0" w:line="240" w:lineRule="auto"/>
            </w:pPr>
          </w:p>
        </w:tc>
        <w:tc>
          <w:tcPr>
            <w:tcW w:w="1588" w:type="dxa"/>
          </w:tcPr>
          <w:p w14:paraId="4383EEBC" w14:textId="77777777" w:rsidR="004700EB" w:rsidRPr="00677B88" w:rsidRDefault="004700EB" w:rsidP="004700EB">
            <w:pPr>
              <w:spacing w:after="0" w:line="240" w:lineRule="auto"/>
            </w:pPr>
          </w:p>
        </w:tc>
        <w:tc>
          <w:tcPr>
            <w:tcW w:w="1588" w:type="dxa"/>
            <w:vAlign w:val="center"/>
          </w:tcPr>
          <w:p w14:paraId="376A79D0" w14:textId="77777777" w:rsidR="004700EB" w:rsidRPr="00677B88" w:rsidRDefault="004700EB" w:rsidP="004700EB">
            <w:pPr>
              <w:spacing w:after="0" w:line="240" w:lineRule="auto"/>
            </w:pPr>
          </w:p>
        </w:tc>
        <w:tc>
          <w:tcPr>
            <w:tcW w:w="1588" w:type="dxa"/>
            <w:vAlign w:val="center"/>
          </w:tcPr>
          <w:p w14:paraId="0AD00066" w14:textId="77777777" w:rsidR="004700EB" w:rsidRPr="00677B88" w:rsidRDefault="004700EB" w:rsidP="004700EB">
            <w:pPr>
              <w:spacing w:after="0" w:line="240" w:lineRule="auto"/>
            </w:pPr>
          </w:p>
        </w:tc>
      </w:tr>
      <w:tr w:rsidR="004700EB" w:rsidRPr="00677B88" w14:paraId="22AEE3CF" w14:textId="77777777" w:rsidTr="004700EB">
        <w:trPr>
          <w:gridAfter w:val="5"/>
          <w:wAfter w:w="7940" w:type="dxa"/>
          <w:trHeight w:val="223"/>
        </w:trPr>
        <w:tc>
          <w:tcPr>
            <w:tcW w:w="822" w:type="dxa"/>
            <w:vMerge w:val="restart"/>
            <w:shd w:val="clear" w:color="auto" w:fill="auto"/>
            <w:noWrap/>
            <w:hideMark/>
          </w:tcPr>
          <w:p w14:paraId="3DF52437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007B1B6A" w14:textId="7B253C17" w:rsidR="004700EB" w:rsidRPr="00677B88" w:rsidRDefault="004700EB" w:rsidP="00470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на Насосной станции 2-го подъема.</w:t>
            </w: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14:paraId="0DD76549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Водовод от водозаборных сооружений до насосной 2-го подъема инв. №01308635 </w:t>
            </w:r>
          </w:p>
          <w:p w14:paraId="1B5568B5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Республика Хакасия г. Саяногорск, между о. Большой и промплощадкой Алюминиевого завода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Насосная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 2-го подъема промплощадка Алюминиевого завода)</w:t>
            </w:r>
          </w:p>
          <w:p w14:paraId="369E95CC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shd w:val="clear" w:color="auto" w:fill="auto"/>
            <w:vAlign w:val="center"/>
            <w:hideMark/>
          </w:tcPr>
          <w:p w14:paraId="7CE5917A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E0B0017" w14:textId="13777FD8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570F351E" w14:textId="77777777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0FEF305E" w14:textId="77777777" w:rsidR="004700EB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7D7593AA" w14:textId="67C1C6A9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4700EB" w:rsidRPr="00677B88" w14:paraId="2D8F6F1E" w14:textId="77777777" w:rsidTr="004700EB">
        <w:trPr>
          <w:gridAfter w:val="5"/>
          <w:wAfter w:w="7940" w:type="dxa"/>
          <w:trHeight w:val="223"/>
        </w:trPr>
        <w:tc>
          <w:tcPr>
            <w:tcW w:w="822" w:type="dxa"/>
            <w:vMerge/>
            <w:shd w:val="clear" w:color="auto" w:fill="auto"/>
            <w:noWrap/>
          </w:tcPr>
          <w:p w14:paraId="2A664A34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313963BD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14:paraId="01B42201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shd w:val="clear" w:color="auto" w:fill="auto"/>
            <w:vAlign w:val="center"/>
          </w:tcPr>
          <w:p w14:paraId="768939C1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79A691" w14:textId="77777777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AF7C00D" w14:textId="29B5E4C1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0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,3 %</w:t>
            </w:r>
          </w:p>
        </w:tc>
      </w:tr>
      <w:tr w:rsidR="004700EB" w:rsidRPr="00677B88" w14:paraId="7BA7AAE7" w14:textId="77777777" w:rsidTr="004700EB">
        <w:trPr>
          <w:gridAfter w:val="5"/>
          <w:wAfter w:w="7940" w:type="dxa"/>
          <w:trHeight w:val="331"/>
        </w:trPr>
        <w:tc>
          <w:tcPr>
            <w:tcW w:w="15876" w:type="dxa"/>
            <w:gridSpan w:val="7"/>
            <w:shd w:val="clear" w:color="auto" w:fill="auto"/>
            <w:noWrap/>
          </w:tcPr>
          <w:p w14:paraId="72A694CE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C10236" w:rsidRPr="00677B88" w14:paraId="0D969810" w14:textId="77777777" w:rsidTr="004700EB">
        <w:trPr>
          <w:gridAfter w:val="5"/>
          <w:wAfter w:w="7940" w:type="dxa"/>
          <w:trHeight w:val="331"/>
        </w:trPr>
        <w:tc>
          <w:tcPr>
            <w:tcW w:w="15876" w:type="dxa"/>
            <w:gridSpan w:val="7"/>
            <w:shd w:val="clear" w:color="auto" w:fill="auto"/>
            <w:noWrap/>
          </w:tcPr>
          <w:p w14:paraId="70CA7E04" w14:textId="77777777" w:rsidR="00C10236" w:rsidRDefault="00C10236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93A707" w14:textId="77777777" w:rsidR="00C10236" w:rsidRDefault="00C10236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EE433E" w14:textId="23514A14" w:rsidR="00C10236" w:rsidRPr="00677B88" w:rsidRDefault="00C10236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00EB" w:rsidRPr="00677B88" w14:paraId="41296052" w14:textId="77777777" w:rsidTr="004700EB">
        <w:trPr>
          <w:gridAfter w:val="5"/>
          <w:wAfter w:w="7940" w:type="dxa"/>
          <w:trHeight w:val="506"/>
        </w:trPr>
        <w:tc>
          <w:tcPr>
            <w:tcW w:w="15876" w:type="dxa"/>
            <w:gridSpan w:val="7"/>
            <w:shd w:val="clear" w:color="auto" w:fill="auto"/>
            <w:noWrap/>
          </w:tcPr>
          <w:p w14:paraId="6A545AB9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4700EB" w:rsidRPr="00677B88" w14:paraId="4B2AEBA1" w14:textId="77777777" w:rsidTr="004700EB">
        <w:trPr>
          <w:gridAfter w:val="5"/>
          <w:wAfter w:w="7940" w:type="dxa"/>
          <w:trHeight w:val="1170"/>
        </w:trPr>
        <w:tc>
          <w:tcPr>
            <w:tcW w:w="822" w:type="dxa"/>
            <w:shd w:val="clear" w:color="auto" w:fill="auto"/>
            <w:noWrap/>
          </w:tcPr>
          <w:p w14:paraId="6B60FFF4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482F80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14:paraId="0352FEB8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(о. Большой) инв. № 01308606</w:t>
            </w:r>
          </w:p>
          <w:p w14:paraId="22029BAF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591B53F2" w14:textId="77777777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 w:val="restart"/>
            <w:shd w:val="clear" w:color="auto" w:fill="auto"/>
            <w:vAlign w:val="center"/>
          </w:tcPr>
          <w:p w14:paraId="08705923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vMerge w:val="restart"/>
            <w:vAlign w:val="center"/>
          </w:tcPr>
          <w:p w14:paraId="59184E9B" w14:textId="492BECBD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148C87AC" w14:textId="77777777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588" w:type="dxa"/>
            <w:vMerge w:val="restart"/>
            <w:vAlign w:val="center"/>
          </w:tcPr>
          <w:p w14:paraId="016404DA" w14:textId="77777777" w:rsidR="004700EB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6E3D9285" w14:textId="7F9B3C44" w:rsidR="004700EB" w:rsidRPr="00677B88" w:rsidRDefault="004700EB" w:rsidP="0047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4700EB" w:rsidRPr="00677B88" w14:paraId="026CAAEB" w14:textId="77777777" w:rsidTr="004700EB">
        <w:trPr>
          <w:gridAfter w:val="5"/>
          <w:wAfter w:w="7940" w:type="dxa"/>
          <w:trHeight w:val="1170"/>
        </w:trPr>
        <w:tc>
          <w:tcPr>
            <w:tcW w:w="822" w:type="dxa"/>
            <w:shd w:val="clear" w:color="auto" w:fill="auto"/>
            <w:noWrap/>
          </w:tcPr>
          <w:p w14:paraId="489E6E4F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FA98FB" w14:textId="4B5D4232" w:rsidR="004700EB" w:rsidRPr="00677B88" w:rsidRDefault="006E6604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4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00EB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</w:t>
            </w:r>
            <w:proofErr w:type="gramEnd"/>
            <w:r w:rsidR="004700EB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28CB8537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/>
            <w:shd w:val="clear" w:color="auto" w:fill="auto"/>
          </w:tcPr>
          <w:p w14:paraId="22C25305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13F7A319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1E38C1B9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0EB" w:rsidRPr="00677B88" w14:paraId="6F3B9E7E" w14:textId="77777777" w:rsidTr="004700EB">
        <w:trPr>
          <w:gridAfter w:val="5"/>
          <w:wAfter w:w="7940" w:type="dxa"/>
          <w:trHeight w:val="1170"/>
        </w:trPr>
        <w:tc>
          <w:tcPr>
            <w:tcW w:w="822" w:type="dxa"/>
            <w:shd w:val="clear" w:color="auto" w:fill="auto"/>
            <w:noWrap/>
          </w:tcPr>
          <w:p w14:paraId="1DE5A6E4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059540" w14:textId="6428E8F4" w:rsidR="004700EB" w:rsidRDefault="006E6604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4700EB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периметральной сигнализации на территории Водозабора </w:t>
            </w:r>
          </w:p>
          <w:p w14:paraId="0E404CCA" w14:textId="62DF2119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Большой.</w:t>
            </w:r>
          </w:p>
        </w:tc>
        <w:tc>
          <w:tcPr>
            <w:tcW w:w="4931" w:type="dxa"/>
            <w:vMerge/>
            <w:shd w:val="clear" w:color="auto" w:fill="auto"/>
          </w:tcPr>
          <w:p w14:paraId="53CEACF2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/>
            <w:shd w:val="clear" w:color="auto" w:fill="auto"/>
          </w:tcPr>
          <w:p w14:paraId="3ACDB404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007FD56C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32B4D27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0EB" w:rsidRPr="00677B88" w14:paraId="43A6E657" w14:textId="77777777" w:rsidTr="004700EB">
        <w:trPr>
          <w:gridAfter w:val="5"/>
          <w:wAfter w:w="7940" w:type="dxa"/>
          <w:trHeight w:val="1170"/>
        </w:trPr>
        <w:tc>
          <w:tcPr>
            <w:tcW w:w="822" w:type="dxa"/>
            <w:shd w:val="clear" w:color="auto" w:fill="auto"/>
            <w:noWrap/>
          </w:tcPr>
          <w:p w14:paraId="5D3C3E75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80C628" w14:textId="581BD83C" w:rsidR="004700EB" w:rsidRDefault="006E6604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4700EB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видеонаблюдения на территории Водозабора</w:t>
            </w:r>
          </w:p>
          <w:p w14:paraId="6B3503EA" w14:textId="623B7192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6BE41A0C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gridSpan w:val="2"/>
            <w:vMerge/>
            <w:shd w:val="clear" w:color="auto" w:fill="auto"/>
          </w:tcPr>
          <w:p w14:paraId="28C829E2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21FB8FC1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AC6B1FC" w14:textId="77777777" w:rsidR="004700EB" w:rsidRPr="00677B88" w:rsidRDefault="004700EB" w:rsidP="0047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DF709E" w14:textId="77777777" w:rsidR="00FB6511" w:rsidRDefault="00FB6511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Управляющий  делами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E25DA" w:rsidRPr="00677B88">
        <w:rPr>
          <w:rFonts w:ascii="Times New Roman" w:hAnsi="Times New Roman" w:cs="Times New Roman"/>
          <w:sz w:val="24"/>
          <w:szCs w:val="24"/>
        </w:rPr>
        <w:t>А</w:t>
      </w:r>
      <w:r w:rsidR="00BE25DA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AF05582" w14:textId="07CFE23B" w:rsidR="00BE25DA" w:rsidRPr="00677B88" w:rsidRDefault="00BE25DA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Pr="00677B88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C12A4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B65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14:paraId="310D3CA9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  <w:sectPr w:rsidR="008C44F7" w:rsidRPr="00677B88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14:paraId="63DCF077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14:paraId="2E01F39A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</w:p>
    <w:p w14:paraId="1BEB23C7" w14:textId="77777777" w:rsidR="00AD706D" w:rsidRPr="00677B88" w:rsidRDefault="00AD706D" w:rsidP="008C44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706D" w:rsidRPr="00677B88" w:rsidSect="00A35BA1">
      <w:headerReference w:type="default" r:id="rId8"/>
      <w:footerReference w:type="default" r:id="rId9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5DDC1" w14:textId="77777777" w:rsidR="00A21E8F" w:rsidRDefault="00A21E8F" w:rsidP="00FC4FC3">
      <w:pPr>
        <w:spacing w:after="0" w:line="240" w:lineRule="auto"/>
      </w:pPr>
      <w:r>
        <w:separator/>
      </w:r>
    </w:p>
  </w:endnote>
  <w:endnote w:type="continuationSeparator" w:id="0">
    <w:p w14:paraId="17CD975A" w14:textId="77777777" w:rsidR="00A21E8F" w:rsidRDefault="00A21E8F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E795" w14:textId="77777777" w:rsidR="008C44F7" w:rsidRPr="00A35BA1" w:rsidRDefault="00A5654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83663F">
      <w:rPr>
        <w:rFonts w:ascii="Times New Roman" w:hAnsi="Times New Roman" w:cs="Times New Roman"/>
        <w:noProof/>
        <w:sz w:val="24"/>
        <w:szCs w:val="24"/>
      </w:rPr>
      <w:t>10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14:paraId="22E84301" w14:textId="77777777"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D72CD" w14:textId="77777777" w:rsidR="00A21E8F" w:rsidRDefault="00A21E8F" w:rsidP="00FC4FC3">
      <w:pPr>
        <w:spacing w:after="0" w:line="240" w:lineRule="auto"/>
      </w:pPr>
      <w:r>
        <w:separator/>
      </w:r>
    </w:p>
  </w:footnote>
  <w:footnote w:type="continuationSeparator" w:id="0">
    <w:p w14:paraId="0C6720A1" w14:textId="77777777" w:rsidR="00A21E8F" w:rsidRDefault="00A21E8F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623E" w14:textId="77777777"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96447">
    <w:abstractNumId w:val="5"/>
  </w:num>
  <w:num w:numId="2" w16cid:durableId="1807576847">
    <w:abstractNumId w:val="21"/>
  </w:num>
  <w:num w:numId="3" w16cid:durableId="183446240">
    <w:abstractNumId w:val="12"/>
  </w:num>
  <w:num w:numId="4" w16cid:durableId="783236376">
    <w:abstractNumId w:val="24"/>
  </w:num>
  <w:num w:numId="5" w16cid:durableId="138348810">
    <w:abstractNumId w:val="10"/>
  </w:num>
  <w:num w:numId="6" w16cid:durableId="655303019">
    <w:abstractNumId w:val="11"/>
  </w:num>
  <w:num w:numId="7" w16cid:durableId="1078861939">
    <w:abstractNumId w:val="15"/>
  </w:num>
  <w:num w:numId="8" w16cid:durableId="1689257182">
    <w:abstractNumId w:val="13"/>
  </w:num>
  <w:num w:numId="9" w16cid:durableId="1522818169">
    <w:abstractNumId w:val="0"/>
  </w:num>
  <w:num w:numId="10" w16cid:durableId="1041442327">
    <w:abstractNumId w:val="25"/>
  </w:num>
  <w:num w:numId="11" w16cid:durableId="1141968566">
    <w:abstractNumId w:val="3"/>
  </w:num>
  <w:num w:numId="12" w16cid:durableId="711197195">
    <w:abstractNumId w:val="22"/>
  </w:num>
  <w:num w:numId="13" w16cid:durableId="1991514087">
    <w:abstractNumId w:val="19"/>
  </w:num>
  <w:num w:numId="14" w16cid:durableId="1532105032">
    <w:abstractNumId w:val="16"/>
  </w:num>
  <w:num w:numId="15" w16cid:durableId="1987664372">
    <w:abstractNumId w:val="18"/>
  </w:num>
  <w:num w:numId="16" w16cid:durableId="337390687">
    <w:abstractNumId w:val="8"/>
  </w:num>
  <w:num w:numId="17" w16cid:durableId="1438602971">
    <w:abstractNumId w:val="7"/>
  </w:num>
  <w:num w:numId="18" w16cid:durableId="1137841405">
    <w:abstractNumId w:val="2"/>
  </w:num>
  <w:num w:numId="19" w16cid:durableId="285745650">
    <w:abstractNumId w:val="6"/>
  </w:num>
  <w:num w:numId="20" w16cid:durableId="1454249157">
    <w:abstractNumId w:val="9"/>
  </w:num>
  <w:num w:numId="21" w16cid:durableId="805657362">
    <w:abstractNumId w:val="14"/>
  </w:num>
  <w:num w:numId="22" w16cid:durableId="102042762">
    <w:abstractNumId w:val="1"/>
  </w:num>
  <w:num w:numId="23" w16cid:durableId="949360527">
    <w:abstractNumId w:val="17"/>
  </w:num>
  <w:num w:numId="24" w16cid:durableId="2017614472">
    <w:abstractNumId w:val="20"/>
  </w:num>
  <w:num w:numId="25" w16cid:durableId="702512715">
    <w:abstractNumId w:val="4"/>
  </w:num>
  <w:num w:numId="26" w16cid:durableId="13416168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10B"/>
    <w:rsid w:val="000103E5"/>
    <w:rsid w:val="00024B83"/>
    <w:rsid w:val="000448E0"/>
    <w:rsid w:val="00045DF3"/>
    <w:rsid w:val="00045FF2"/>
    <w:rsid w:val="00051CC7"/>
    <w:rsid w:val="00052F0A"/>
    <w:rsid w:val="00070EEC"/>
    <w:rsid w:val="00074F3C"/>
    <w:rsid w:val="00075A6A"/>
    <w:rsid w:val="00090167"/>
    <w:rsid w:val="000909C4"/>
    <w:rsid w:val="000A4991"/>
    <w:rsid w:val="000D3007"/>
    <w:rsid w:val="000D487C"/>
    <w:rsid w:val="000F3D8E"/>
    <w:rsid w:val="000F6FE5"/>
    <w:rsid w:val="00106CCB"/>
    <w:rsid w:val="00110762"/>
    <w:rsid w:val="00112B14"/>
    <w:rsid w:val="00146F68"/>
    <w:rsid w:val="001476B1"/>
    <w:rsid w:val="00157787"/>
    <w:rsid w:val="001E1F4E"/>
    <w:rsid w:val="001E5723"/>
    <w:rsid w:val="001F7E18"/>
    <w:rsid w:val="00211D43"/>
    <w:rsid w:val="002250DF"/>
    <w:rsid w:val="0023409A"/>
    <w:rsid w:val="002626DA"/>
    <w:rsid w:val="0028732D"/>
    <w:rsid w:val="00287489"/>
    <w:rsid w:val="00291618"/>
    <w:rsid w:val="002A1B13"/>
    <w:rsid w:val="002B448A"/>
    <w:rsid w:val="002B6710"/>
    <w:rsid w:val="002C34BD"/>
    <w:rsid w:val="002D520D"/>
    <w:rsid w:val="002E3696"/>
    <w:rsid w:val="00304C53"/>
    <w:rsid w:val="003168A3"/>
    <w:rsid w:val="0032101A"/>
    <w:rsid w:val="003227D1"/>
    <w:rsid w:val="00325F14"/>
    <w:rsid w:val="00336106"/>
    <w:rsid w:val="00341DB5"/>
    <w:rsid w:val="003C4E87"/>
    <w:rsid w:val="003D40ED"/>
    <w:rsid w:val="003E474A"/>
    <w:rsid w:val="00401A90"/>
    <w:rsid w:val="004070B2"/>
    <w:rsid w:val="00431C2A"/>
    <w:rsid w:val="00432448"/>
    <w:rsid w:val="00442321"/>
    <w:rsid w:val="00453C13"/>
    <w:rsid w:val="00464ACA"/>
    <w:rsid w:val="004700EB"/>
    <w:rsid w:val="004763FC"/>
    <w:rsid w:val="004A089A"/>
    <w:rsid w:val="004D097C"/>
    <w:rsid w:val="004D36CF"/>
    <w:rsid w:val="004D507C"/>
    <w:rsid w:val="004E2D3E"/>
    <w:rsid w:val="004F70F1"/>
    <w:rsid w:val="00500286"/>
    <w:rsid w:val="0050573F"/>
    <w:rsid w:val="005313D3"/>
    <w:rsid w:val="005627CA"/>
    <w:rsid w:val="00573803"/>
    <w:rsid w:val="005A2485"/>
    <w:rsid w:val="005B19C9"/>
    <w:rsid w:val="005B35B8"/>
    <w:rsid w:val="005C02CC"/>
    <w:rsid w:val="005C12A4"/>
    <w:rsid w:val="005D372D"/>
    <w:rsid w:val="005D45CF"/>
    <w:rsid w:val="005F215B"/>
    <w:rsid w:val="00607398"/>
    <w:rsid w:val="00632FCF"/>
    <w:rsid w:val="00641268"/>
    <w:rsid w:val="00665085"/>
    <w:rsid w:val="006734EF"/>
    <w:rsid w:val="00677B88"/>
    <w:rsid w:val="006A2AA4"/>
    <w:rsid w:val="006D4619"/>
    <w:rsid w:val="006E2DB8"/>
    <w:rsid w:val="006E6604"/>
    <w:rsid w:val="007049CC"/>
    <w:rsid w:val="00706BE0"/>
    <w:rsid w:val="00714592"/>
    <w:rsid w:val="00721EC1"/>
    <w:rsid w:val="0072678F"/>
    <w:rsid w:val="0072769B"/>
    <w:rsid w:val="0075767A"/>
    <w:rsid w:val="007747E3"/>
    <w:rsid w:val="00784D5B"/>
    <w:rsid w:val="00795D50"/>
    <w:rsid w:val="007A627E"/>
    <w:rsid w:val="007A769F"/>
    <w:rsid w:val="007B2A0E"/>
    <w:rsid w:val="007B4383"/>
    <w:rsid w:val="007B44C2"/>
    <w:rsid w:val="007B5014"/>
    <w:rsid w:val="007B6480"/>
    <w:rsid w:val="007B6926"/>
    <w:rsid w:val="00833BC8"/>
    <w:rsid w:val="00833E45"/>
    <w:rsid w:val="0083663F"/>
    <w:rsid w:val="00837A9D"/>
    <w:rsid w:val="0084495F"/>
    <w:rsid w:val="008526B3"/>
    <w:rsid w:val="00862F38"/>
    <w:rsid w:val="00865112"/>
    <w:rsid w:val="008C2EE3"/>
    <w:rsid w:val="008C44F7"/>
    <w:rsid w:val="008E3633"/>
    <w:rsid w:val="008F64C8"/>
    <w:rsid w:val="009247E2"/>
    <w:rsid w:val="0092734B"/>
    <w:rsid w:val="0093054D"/>
    <w:rsid w:val="00957CC7"/>
    <w:rsid w:val="00963912"/>
    <w:rsid w:val="00967AE1"/>
    <w:rsid w:val="0097269A"/>
    <w:rsid w:val="00986608"/>
    <w:rsid w:val="009A166B"/>
    <w:rsid w:val="009B24C0"/>
    <w:rsid w:val="009B70BD"/>
    <w:rsid w:val="009D4BFC"/>
    <w:rsid w:val="009E5B42"/>
    <w:rsid w:val="009E795A"/>
    <w:rsid w:val="00A011D6"/>
    <w:rsid w:val="00A21E8F"/>
    <w:rsid w:val="00A22472"/>
    <w:rsid w:val="00A26C7F"/>
    <w:rsid w:val="00A35BA1"/>
    <w:rsid w:val="00A51E71"/>
    <w:rsid w:val="00A5654B"/>
    <w:rsid w:val="00A67A27"/>
    <w:rsid w:val="00A775B2"/>
    <w:rsid w:val="00AA3B3A"/>
    <w:rsid w:val="00AA5762"/>
    <w:rsid w:val="00AB419C"/>
    <w:rsid w:val="00AB62E1"/>
    <w:rsid w:val="00AC4F5F"/>
    <w:rsid w:val="00AC67A6"/>
    <w:rsid w:val="00AD1845"/>
    <w:rsid w:val="00AD706D"/>
    <w:rsid w:val="00AE110A"/>
    <w:rsid w:val="00AE6189"/>
    <w:rsid w:val="00AE7FF1"/>
    <w:rsid w:val="00AF5371"/>
    <w:rsid w:val="00B01A34"/>
    <w:rsid w:val="00B11723"/>
    <w:rsid w:val="00B56ECD"/>
    <w:rsid w:val="00B807DB"/>
    <w:rsid w:val="00B81D15"/>
    <w:rsid w:val="00B90098"/>
    <w:rsid w:val="00BD39B7"/>
    <w:rsid w:val="00BE25DA"/>
    <w:rsid w:val="00BE76B3"/>
    <w:rsid w:val="00C02529"/>
    <w:rsid w:val="00C06DC6"/>
    <w:rsid w:val="00C10236"/>
    <w:rsid w:val="00C502C5"/>
    <w:rsid w:val="00C537F0"/>
    <w:rsid w:val="00C60CC2"/>
    <w:rsid w:val="00C94701"/>
    <w:rsid w:val="00CA23C4"/>
    <w:rsid w:val="00CB6E0E"/>
    <w:rsid w:val="00CD13A5"/>
    <w:rsid w:val="00CE03C5"/>
    <w:rsid w:val="00CF1290"/>
    <w:rsid w:val="00D25FDB"/>
    <w:rsid w:val="00D27AB0"/>
    <w:rsid w:val="00D41B82"/>
    <w:rsid w:val="00D44E7F"/>
    <w:rsid w:val="00D536FD"/>
    <w:rsid w:val="00D57465"/>
    <w:rsid w:val="00D626C8"/>
    <w:rsid w:val="00D63B43"/>
    <w:rsid w:val="00D811B0"/>
    <w:rsid w:val="00D92561"/>
    <w:rsid w:val="00DB0E19"/>
    <w:rsid w:val="00DB1367"/>
    <w:rsid w:val="00DB3710"/>
    <w:rsid w:val="00DB55E8"/>
    <w:rsid w:val="00DD48E4"/>
    <w:rsid w:val="00DE3A25"/>
    <w:rsid w:val="00DE4238"/>
    <w:rsid w:val="00DE7EE9"/>
    <w:rsid w:val="00E02F6A"/>
    <w:rsid w:val="00E20BCA"/>
    <w:rsid w:val="00E27C6F"/>
    <w:rsid w:val="00E51371"/>
    <w:rsid w:val="00E72905"/>
    <w:rsid w:val="00E74285"/>
    <w:rsid w:val="00E91BB5"/>
    <w:rsid w:val="00E951C6"/>
    <w:rsid w:val="00E96BB7"/>
    <w:rsid w:val="00EA4BEA"/>
    <w:rsid w:val="00EB47FE"/>
    <w:rsid w:val="00EC2ABA"/>
    <w:rsid w:val="00EE717B"/>
    <w:rsid w:val="00F1239E"/>
    <w:rsid w:val="00F36298"/>
    <w:rsid w:val="00F5584B"/>
    <w:rsid w:val="00F6377E"/>
    <w:rsid w:val="00F72861"/>
    <w:rsid w:val="00F750D2"/>
    <w:rsid w:val="00F77A61"/>
    <w:rsid w:val="00F85AA8"/>
    <w:rsid w:val="00F944DA"/>
    <w:rsid w:val="00F9479C"/>
    <w:rsid w:val="00FB38C9"/>
    <w:rsid w:val="00FB6511"/>
    <w:rsid w:val="00FC4EC5"/>
    <w:rsid w:val="00FC4FC3"/>
    <w:rsid w:val="00FC710B"/>
    <w:rsid w:val="00FE0F04"/>
    <w:rsid w:val="00FE3986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46F2C"/>
  <w15:docId w15:val="{15E78D54-17D6-41C8-A609-8EAD6141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C1FD-C139-4AF7-846F-90A6731D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11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26</cp:revision>
  <cp:lastPrinted>2022-06-17T06:18:00Z</cp:lastPrinted>
  <dcterms:created xsi:type="dcterms:W3CDTF">2021-02-19T06:59:00Z</dcterms:created>
  <dcterms:modified xsi:type="dcterms:W3CDTF">2022-06-17T07:03:00Z</dcterms:modified>
</cp:coreProperties>
</file>